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240" w:lineRule="auto"/>
        <w:ind w:left="0" w:leftChars="0" w:right="0" w:rightChars="0"/>
        <w:jc w:val="center"/>
        <w:textAlignment w:val="auto"/>
        <w:rPr>
          <w:rFonts w:hint="eastAsia" w:ascii="宋体" w:hAnsi="宋体" w:cs="宋体"/>
          <w:b/>
          <w:bCs/>
          <w:color w:val="000000"/>
          <w:sz w:val="36"/>
          <w:szCs w:val="36"/>
          <w:u w:val="none" w:color="auto"/>
        </w:rPr>
      </w:pPr>
      <w:bookmarkStart w:id="0" w:name="_GoBack"/>
      <w:r>
        <w:rPr>
          <w:rFonts w:hint="eastAsia" w:ascii="宋体" w:hAnsi="宋体" w:cs="宋体"/>
          <w:b/>
          <w:bCs/>
          <w:color w:val="000000"/>
          <w:sz w:val="36"/>
          <w:szCs w:val="36"/>
          <w:u w:val="none" w:color="auto"/>
        </w:rPr>
        <w:t>浙江财经大学</w:t>
      </w:r>
      <w:bookmarkEnd w:id="0"/>
      <w:r>
        <w:rPr>
          <w:rFonts w:hint="eastAsia" w:ascii="宋体" w:hAnsi="宋体" w:cs="宋体"/>
          <w:b/>
          <w:bCs/>
          <w:color w:val="000000"/>
          <w:sz w:val="36"/>
          <w:szCs w:val="36"/>
          <w:u w:val="none" w:color="auto"/>
        </w:rPr>
        <w:t>采购工作廉洁规定</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jc w:val="center"/>
        <w:textAlignment w:val="auto"/>
        <w:rPr>
          <w:rFonts w:hint="eastAsia" w:ascii="宋体" w:hAnsi="宋体" w:cs="宋体"/>
          <w:b w:val="0"/>
          <w:bCs w:val="0"/>
          <w:color w:val="000000"/>
          <w:sz w:val="28"/>
          <w:szCs w:val="28"/>
          <w:u w:val="none" w:color="auto"/>
        </w:rPr>
      </w:pPr>
      <w:r>
        <w:rPr>
          <w:rFonts w:hint="eastAsia" w:ascii="宋体" w:hAnsi="宋体" w:cs="宋体"/>
          <w:b w:val="0"/>
          <w:bCs w:val="0"/>
          <w:color w:val="000000"/>
          <w:sz w:val="28"/>
          <w:szCs w:val="28"/>
          <w:u w:val="none" w:color="auto"/>
        </w:rPr>
        <w:t>（征求意见稿）</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3"/>
        <w:rPr>
          <w:rFonts w:hint="eastAsia" w:ascii="华文仿宋" w:hAnsi="华文仿宋" w:eastAsia="华文仿宋" w:cs="华文仿宋"/>
          <w:b/>
          <w:color w:val="000000"/>
          <w:kern w:val="0"/>
          <w:sz w:val="28"/>
          <w:szCs w:val="28"/>
        </w:rPr>
      </w:pPr>
      <w:r>
        <w:rPr>
          <w:rFonts w:hint="eastAsia" w:ascii="华文仿宋" w:hAnsi="华文仿宋" w:eastAsia="华文仿宋" w:cs="华文仿宋"/>
          <w:b/>
          <w:color w:val="000000"/>
          <w:kern w:val="0"/>
          <w:sz w:val="28"/>
          <w:szCs w:val="28"/>
        </w:rPr>
        <w:t>第</w:t>
      </w:r>
      <w:r>
        <w:rPr>
          <w:rFonts w:hint="eastAsia" w:ascii="华文仿宋" w:hAnsi="华文仿宋" w:eastAsia="华文仿宋" w:cs="华文仿宋"/>
          <w:b/>
          <w:color w:val="000000"/>
          <w:kern w:val="0"/>
          <w:sz w:val="28"/>
          <w:szCs w:val="28"/>
          <w:lang w:eastAsia="zh-CN"/>
        </w:rPr>
        <w:t>一</w:t>
      </w:r>
      <w:r>
        <w:rPr>
          <w:rFonts w:hint="eastAsia" w:ascii="华文仿宋" w:hAnsi="华文仿宋" w:eastAsia="华文仿宋" w:cs="华文仿宋"/>
          <w:b/>
          <w:color w:val="000000"/>
          <w:kern w:val="0"/>
          <w:sz w:val="28"/>
          <w:szCs w:val="28"/>
        </w:rPr>
        <w:t>章 总则</w:t>
      </w:r>
    </w:p>
    <w:p>
      <w:pPr>
        <w:pStyle w:val="1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562" w:firstLineChars="200"/>
        <w:jc w:val="both"/>
        <w:textAlignment w:val="auto"/>
        <w:rPr>
          <w:rFonts w:hint="eastAsia" w:ascii="华文仿宋" w:hAnsi="华文仿宋" w:eastAsia="华文仿宋" w:cs="华文仿宋"/>
          <w:sz w:val="28"/>
          <w:szCs w:val="28"/>
        </w:rPr>
      </w:pPr>
      <w:r>
        <w:rPr>
          <w:rFonts w:hint="eastAsia" w:ascii="华文仿宋" w:hAnsi="华文仿宋" w:eastAsia="华文仿宋" w:cs="华文仿宋"/>
          <w:b/>
          <w:color w:val="000000"/>
          <w:sz w:val="28"/>
          <w:szCs w:val="28"/>
        </w:rPr>
        <w:t>第一条</w:t>
      </w:r>
      <w:r>
        <w:rPr>
          <w:rFonts w:hint="eastAsia" w:ascii="华文仿宋" w:hAnsi="华文仿宋" w:eastAsia="华文仿宋" w:cs="华文仿宋"/>
          <w:color w:val="000000"/>
          <w:sz w:val="28"/>
          <w:szCs w:val="28"/>
        </w:rPr>
        <w:t xml:space="preserve">  为进一步规范我校采购工作，营造诚信公平交易环境，从源头上预防和遏制违法违纪问题发生，根据《中华人民共和国政府采购法》、《中华人民共和国招标投标法》、《中华人民共和国反不正当竞争法》和最高人民检察院《关于受理行贿犯罪档案查询的暂行规定》等法律法规和有关规定，结合我校实际，制定本规定。 </w:t>
      </w:r>
    </w:p>
    <w:p>
      <w:pPr>
        <w:pStyle w:val="1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562" w:firstLineChars="200"/>
        <w:jc w:val="both"/>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sz w:val="28"/>
          <w:szCs w:val="28"/>
        </w:rPr>
        <w:t>第二条</w:t>
      </w:r>
      <w:r>
        <w:rPr>
          <w:rFonts w:hint="eastAsia" w:ascii="华文仿宋" w:hAnsi="华文仿宋" w:eastAsia="华文仿宋" w:cs="华文仿宋"/>
          <w:color w:val="000000"/>
          <w:sz w:val="28"/>
          <w:szCs w:val="28"/>
        </w:rPr>
        <w:t xml:space="preserve">  本校职权范围内，按照《浙江财经大学采购管理办法》，采用政府集中采购定点、协议采购方式之外的各采购项目，均适用本规定。</w:t>
      </w:r>
    </w:p>
    <w:p>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562" w:firstLineChars="200"/>
        <w:jc w:val="left"/>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kern w:val="0"/>
          <w:sz w:val="28"/>
          <w:szCs w:val="28"/>
        </w:rPr>
        <w:t>第三条</w:t>
      </w:r>
      <w:r>
        <w:rPr>
          <w:rFonts w:hint="eastAsia" w:ascii="华文仿宋" w:hAnsi="华文仿宋" w:eastAsia="华文仿宋" w:cs="华文仿宋"/>
          <w:color w:val="000000"/>
          <w:kern w:val="0"/>
          <w:sz w:val="28"/>
          <w:szCs w:val="28"/>
        </w:rPr>
        <w:t xml:space="preserve">  本规定指向的对象，包括我校采购项目中需求部门的负责人、经办人，</w:t>
      </w:r>
      <w:r>
        <w:rPr>
          <w:rFonts w:hint="eastAsia" w:ascii="华文仿宋" w:hAnsi="华文仿宋" w:eastAsia="华文仿宋" w:cs="华文仿宋"/>
          <w:color w:val="000000"/>
          <w:sz w:val="28"/>
          <w:szCs w:val="28"/>
        </w:rPr>
        <w:t>拟承接我校采购项目的企事业单位、供应商，参与采购项目评审和验收的校内外专家，以及参与采购工作的各类工作人员。</w:t>
      </w:r>
    </w:p>
    <w:p>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jc w:val="center"/>
        <w:textAlignment w:val="auto"/>
        <w:rPr>
          <w:rFonts w:hint="eastAsia" w:ascii="华文仿宋" w:hAnsi="华文仿宋" w:eastAsia="华文仿宋" w:cs="华文仿宋"/>
          <w:b/>
          <w:color w:val="000000"/>
          <w:kern w:val="0"/>
          <w:sz w:val="28"/>
          <w:szCs w:val="28"/>
        </w:rPr>
      </w:pPr>
    </w:p>
    <w:p>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jc w:val="center"/>
        <w:textAlignment w:val="auto"/>
        <w:rPr>
          <w:rFonts w:hint="eastAsia" w:ascii="华文仿宋" w:hAnsi="华文仿宋" w:eastAsia="华文仿宋" w:cs="华文仿宋"/>
          <w:b/>
          <w:color w:val="000000"/>
          <w:kern w:val="0"/>
          <w:sz w:val="28"/>
          <w:szCs w:val="28"/>
        </w:rPr>
      </w:pPr>
      <w:r>
        <w:rPr>
          <w:rFonts w:hint="eastAsia" w:ascii="华文仿宋" w:hAnsi="华文仿宋" w:eastAsia="华文仿宋" w:cs="华文仿宋"/>
          <w:b/>
          <w:color w:val="000000"/>
          <w:kern w:val="0"/>
          <w:sz w:val="28"/>
          <w:szCs w:val="28"/>
        </w:rPr>
        <w:t>第二章 廉洁准入</w:t>
      </w:r>
    </w:p>
    <w:p>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firstLine="562" w:firstLineChars="200"/>
        <w:jc w:val="left"/>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b/>
          <w:color w:val="000000"/>
          <w:kern w:val="0"/>
          <w:sz w:val="28"/>
          <w:szCs w:val="28"/>
        </w:rPr>
        <w:t>第四条</w:t>
      </w:r>
      <w:r>
        <w:rPr>
          <w:rFonts w:hint="eastAsia" w:ascii="华文仿宋" w:hAnsi="华文仿宋" w:eastAsia="华文仿宋" w:cs="华文仿宋"/>
          <w:color w:val="000000"/>
          <w:sz w:val="28"/>
          <w:szCs w:val="28"/>
        </w:rPr>
        <w:t xml:space="preserve">  本规定对拟承接我校采购项目的企事业单位、政府采购供应商实行廉洁准入，即企事业单位、供应商及其法定代表人、负责人，能够遵守法律法规，在规定时间内的经营活动中没有行贿犯罪记录的，方具备</w:t>
      </w:r>
      <w:r>
        <w:rPr>
          <w:rFonts w:hint="eastAsia" w:ascii="华文仿宋" w:hAnsi="华文仿宋" w:eastAsia="华文仿宋" w:cs="华文仿宋"/>
          <w:color w:val="000000"/>
          <w:kern w:val="0"/>
          <w:sz w:val="28"/>
          <w:szCs w:val="28"/>
        </w:rPr>
        <w:t>参与我校采购活动</w:t>
      </w:r>
      <w:r>
        <w:rPr>
          <w:rFonts w:hint="eastAsia" w:ascii="华文仿宋" w:hAnsi="华文仿宋" w:eastAsia="华文仿宋" w:cs="华文仿宋"/>
          <w:color w:val="000000"/>
          <w:sz w:val="28"/>
          <w:szCs w:val="28"/>
        </w:rPr>
        <w:t>的资格。</w:t>
      </w:r>
    </w:p>
    <w:p>
      <w:pPr>
        <w:pStyle w:val="1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562" w:firstLineChars="200"/>
        <w:jc w:val="both"/>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sz w:val="28"/>
          <w:szCs w:val="28"/>
        </w:rPr>
        <w:t>第五条</w:t>
      </w:r>
      <w:r>
        <w:rPr>
          <w:rFonts w:hint="eastAsia" w:ascii="华文仿宋" w:hAnsi="华文仿宋" w:eastAsia="华文仿宋" w:cs="华文仿宋"/>
          <w:color w:val="000000"/>
          <w:sz w:val="28"/>
          <w:szCs w:val="28"/>
        </w:rPr>
        <w:t xml:space="preserve">  采用公开招标、邀请招标、竞争性谈判、竞争性磋商等采购方式开展采购活动时，需求方应当在招标文件中明确要求投标人在参与我校采购活动时就投标人及其法定代表人、拟参与招标项目负责人等在参加投标活动前三年内无行贿犯罪行为作出承诺。</w:t>
      </w:r>
    </w:p>
    <w:p>
      <w:pPr>
        <w:pStyle w:val="1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560" w:firstLineChars="200"/>
        <w:jc w:val="both"/>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有以下情况之一的，学校将取消投标方参与我校采购活动的资格：投标方无正当理由不能就参加投标活动前三年内无行贿犯罪行为作出承诺；经证明证实投标人或其法定代表人、拟参与招标项目的负责人在参加投标活动前三年内，被人民法院认定存在行贿犯罪的；投标人在投标过程中利用行贿、欺诈等不法手段搞不正当竞争的。</w:t>
      </w:r>
    </w:p>
    <w:p>
      <w:pPr>
        <w:pStyle w:val="1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right="0" w:rightChars="0" w:firstLine="562" w:firstLineChars="200"/>
        <w:jc w:val="both"/>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sz w:val="28"/>
          <w:szCs w:val="28"/>
        </w:rPr>
        <w:t>第六条</w:t>
      </w:r>
      <w:r>
        <w:rPr>
          <w:rFonts w:hint="eastAsia" w:ascii="华文仿宋" w:hAnsi="华文仿宋" w:eastAsia="华文仿宋" w:cs="华文仿宋"/>
          <w:color w:val="000000"/>
          <w:sz w:val="28"/>
          <w:szCs w:val="28"/>
        </w:rPr>
        <w:t xml:space="preserve">  本规定第五条 “在参加投标活动前三年内，被人民法院认定存在行贿犯罪的”，该期间计算自人民法院判决生效之日起至招标公告发布之日止。</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2" w:firstLineChars="200"/>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kern w:val="0"/>
          <w:sz w:val="28"/>
          <w:szCs w:val="28"/>
        </w:rPr>
        <w:t>第七条</w:t>
      </w:r>
      <w:r>
        <w:rPr>
          <w:rFonts w:hint="eastAsia" w:ascii="华文仿宋" w:hAnsi="华文仿宋" w:eastAsia="华文仿宋" w:cs="华文仿宋"/>
          <w:color w:val="000000"/>
          <w:kern w:val="0"/>
          <w:sz w:val="28"/>
          <w:szCs w:val="28"/>
        </w:rPr>
        <w:t xml:space="preserve">  每个采购项目在签署供需合同时，</w:t>
      </w:r>
      <w:r>
        <w:rPr>
          <w:rFonts w:hint="eastAsia" w:ascii="华文仿宋" w:hAnsi="华文仿宋" w:eastAsia="华文仿宋" w:cs="华文仿宋"/>
          <w:color w:val="000000"/>
          <w:sz w:val="28"/>
          <w:szCs w:val="28"/>
        </w:rPr>
        <w:t>供货方都必须提供检察机构开具的，其法定代表人和项目负责人在承接该项目前三年内无行贿犯罪记录的证明，作为合同附件。</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0" w:firstLineChars="200"/>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有以下情况之一的，学校将取消供货方承接我校采购项目的资格：供货方无正当理由拒绝提供检察机关出具的无行贿犯罪查询证明；经证实供货方法定代表人或该项目负责人在承接该项目前三年内，被人民法院认定存在行贿犯罪的；供货方在采购活动过程中利用行贿、欺诈等不法手段搞不正当竞争的。</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2" w:firstLineChars="200"/>
        <w:textAlignment w:val="auto"/>
        <w:rPr>
          <w:rFonts w:hint="eastAsia" w:ascii="华文仿宋" w:hAnsi="华文仿宋" w:eastAsia="华文仿宋" w:cs="华文仿宋"/>
          <w:color w:val="000000"/>
          <w:sz w:val="28"/>
          <w:szCs w:val="28"/>
        </w:rPr>
      </w:pPr>
      <w:r>
        <w:rPr>
          <w:rFonts w:hint="eastAsia" w:ascii="华文仿宋" w:hAnsi="华文仿宋" w:eastAsia="华文仿宋" w:cs="华文仿宋"/>
          <w:b/>
          <w:color w:val="000000"/>
          <w:sz w:val="28"/>
          <w:szCs w:val="28"/>
        </w:rPr>
        <w:t>第八条</w:t>
      </w:r>
      <w:r>
        <w:rPr>
          <w:rFonts w:hint="eastAsia" w:ascii="华文仿宋" w:hAnsi="华文仿宋" w:eastAsia="华文仿宋" w:cs="华文仿宋"/>
          <w:color w:val="000000"/>
          <w:sz w:val="28"/>
          <w:szCs w:val="28"/>
        </w:rPr>
        <w:t xml:space="preserve">  本规定第七条“在承接该项目前三年内，被人民法院认定存在行贿犯罪的”，该期间计算自人民法院判决生效之日起至合同签署之日止。</w:t>
      </w:r>
    </w:p>
    <w:p>
      <w:pPr>
        <w:pStyle w:val="1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right="0" w:rightChars="0"/>
        <w:jc w:val="center"/>
        <w:textAlignment w:val="auto"/>
        <w:rPr>
          <w:rFonts w:hint="eastAsia" w:ascii="华文仿宋" w:hAnsi="华文仿宋" w:eastAsia="华文仿宋" w:cs="华文仿宋"/>
          <w:b/>
          <w:color w:val="000000"/>
          <w:sz w:val="28"/>
          <w:szCs w:val="28"/>
        </w:rPr>
      </w:pPr>
    </w:p>
    <w:p>
      <w:pPr>
        <w:pStyle w:val="14"/>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60" w:lineRule="auto"/>
        <w:ind w:left="0" w:leftChars="0" w:right="0" w:rightChars="0"/>
        <w:jc w:val="center"/>
        <w:textAlignment w:val="auto"/>
        <w:rPr>
          <w:rFonts w:hint="eastAsia" w:ascii="华文仿宋" w:hAnsi="华文仿宋" w:eastAsia="华文仿宋" w:cs="华文仿宋"/>
          <w:b/>
          <w:color w:val="000000"/>
          <w:sz w:val="28"/>
          <w:szCs w:val="28"/>
        </w:rPr>
      </w:pPr>
      <w:r>
        <w:rPr>
          <w:rFonts w:hint="eastAsia" w:ascii="华文仿宋" w:hAnsi="华文仿宋" w:eastAsia="华文仿宋" w:cs="华文仿宋"/>
          <w:b/>
          <w:color w:val="000000"/>
          <w:sz w:val="28"/>
          <w:szCs w:val="28"/>
        </w:rPr>
        <w:t>第三章 廉洁管理</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2"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b/>
          <w:color w:val="000000"/>
          <w:kern w:val="0"/>
          <w:sz w:val="28"/>
          <w:szCs w:val="28"/>
        </w:rPr>
        <w:t>第九条</w:t>
      </w:r>
      <w:r>
        <w:rPr>
          <w:rFonts w:hint="eastAsia" w:ascii="华文仿宋" w:hAnsi="华文仿宋" w:eastAsia="华文仿宋" w:cs="华文仿宋"/>
          <w:color w:val="000000"/>
          <w:kern w:val="0"/>
          <w:sz w:val="28"/>
          <w:szCs w:val="28"/>
        </w:rPr>
        <w:t xml:space="preserve">  为保证采购工作的公平、公正，学校各类采购项目的评审验收专家、管理经办人员、采购需求部门经办人员和采购监督人员如有下列情形之一的，必须申请回避：</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0"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（一）本人近三年内曾在参加该采购项目的供应商及其附属机构中任职或担任顾问；</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0"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（二）配偶或直系亲属、三代以内旁系亲属在参加该采购项目的供应商及附属机构中任职或担任顾问；</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0"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（三）与参加该采购项目的供应商发生过法律纠纷的；</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0"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color w:val="000000"/>
          <w:kern w:val="0"/>
          <w:sz w:val="28"/>
          <w:szCs w:val="28"/>
        </w:rPr>
        <w:t>（四）法律、法规规定的其他可能影响公正的情况。</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2"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b/>
          <w:color w:val="000000"/>
          <w:kern w:val="0"/>
          <w:sz w:val="28"/>
          <w:szCs w:val="28"/>
        </w:rPr>
        <w:t>第十条</w:t>
      </w:r>
      <w:r>
        <w:rPr>
          <w:rFonts w:hint="eastAsia" w:ascii="华文仿宋" w:hAnsi="华文仿宋" w:eastAsia="华文仿宋" w:cs="华文仿宋"/>
          <w:color w:val="000000"/>
          <w:kern w:val="0"/>
          <w:sz w:val="28"/>
          <w:szCs w:val="28"/>
        </w:rPr>
        <w:t xml:space="preserve">  学校采购管理、经办部门的工作人员、监督人员及项目需求方经办人员在学校采购活动中都必须自觉接受校纪检监审部门的监督，签订长期或短期的《浙江财经大学采购工作人员廉洁自律承诺书》(附件一)。</w:t>
      </w:r>
    </w:p>
    <w:p>
      <w:pPr>
        <w:keepNext w:val="0"/>
        <w:keepLines w:val="0"/>
        <w:pageBreakBefore w:val="0"/>
        <w:kinsoku/>
        <w:wordWrap/>
        <w:overflowPunct/>
        <w:topLinePunct w:val="0"/>
        <w:autoSpaceDE/>
        <w:autoSpaceDN/>
        <w:bidi w:val="0"/>
        <w:snapToGrid/>
        <w:spacing w:beforeAutospacing="0" w:afterAutospacing="0" w:line="360" w:lineRule="auto"/>
        <w:ind w:left="0" w:leftChars="0" w:right="0" w:rightChars="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b/>
          <w:color w:val="000000"/>
          <w:kern w:val="0"/>
          <w:sz w:val="28"/>
          <w:szCs w:val="28"/>
        </w:rPr>
        <w:t xml:space="preserve">    第十一条 </w:t>
      </w:r>
      <w:r>
        <w:rPr>
          <w:rFonts w:hint="eastAsia" w:ascii="华文仿宋" w:hAnsi="华文仿宋" w:eastAsia="华文仿宋" w:cs="华文仿宋"/>
          <w:color w:val="000000"/>
          <w:kern w:val="0"/>
          <w:sz w:val="28"/>
          <w:szCs w:val="28"/>
        </w:rPr>
        <w:t xml:space="preserve"> 在采购项目评审活动开始前，校内外评审专家需要签署《采购评审人员廉洁自律承诺书》（附件二）。</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2"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b/>
          <w:color w:val="000000"/>
          <w:kern w:val="0"/>
          <w:sz w:val="28"/>
          <w:szCs w:val="28"/>
        </w:rPr>
        <w:t>第十二条</w:t>
      </w:r>
      <w:r>
        <w:rPr>
          <w:rFonts w:hint="eastAsia" w:ascii="华文仿宋" w:hAnsi="华文仿宋" w:eastAsia="华文仿宋" w:cs="华文仿宋"/>
          <w:color w:val="000000"/>
          <w:sz w:val="28"/>
          <w:szCs w:val="28"/>
        </w:rPr>
        <w:t xml:space="preserve">  </w:t>
      </w:r>
      <w:r>
        <w:rPr>
          <w:rFonts w:hint="eastAsia" w:ascii="华文仿宋" w:hAnsi="华文仿宋" w:eastAsia="华文仿宋" w:cs="华文仿宋"/>
          <w:color w:val="000000"/>
          <w:kern w:val="0"/>
          <w:sz w:val="28"/>
          <w:szCs w:val="28"/>
        </w:rPr>
        <w:t>签署合同时，需求部门和供应商必须签订《浙江财经大学</w:t>
      </w:r>
      <w:r>
        <w:rPr>
          <w:rFonts w:hint="eastAsia" w:ascii="华文仿宋" w:hAnsi="华文仿宋" w:eastAsia="华文仿宋" w:cs="华文仿宋"/>
          <w:bCs/>
          <w:sz w:val="28"/>
          <w:szCs w:val="28"/>
        </w:rPr>
        <w:t>采购廉洁协议》（附件三）</w:t>
      </w:r>
      <w:r>
        <w:rPr>
          <w:rFonts w:hint="eastAsia" w:ascii="华文仿宋" w:hAnsi="华文仿宋" w:eastAsia="华文仿宋" w:cs="华文仿宋"/>
          <w:color w:val="000000"/>
          <w:kern w:val="0"/>
          <w:sz w:val="28"/>
          <w:szCs w:val="28"/>
        </w:rPr>
        <w:t>，明确廉洁要求与责任，相互监督、相互制约，并接受校纪检监察、审计部门的监督。</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jc w:val="center"/>
        <w:textAlignment w:val="auto"/>
        <w:rPr>
          <w:rFonts w:hint="eastAsia" w:ascii="华文仿宋" w:hAnsi="华文仿宋" w:eastAsia="华文仿宋" w:cs="华文仿宋"/>
          <w:b/>
          <w:color w:val="000000"/>
          <w:kern w:val="0"/>
          <w:sz w:val="28"/>
          <w:szCs w:val="28"/>
        </w:rPr>
      </w:pP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jc w:val="center"/>
        <w:textAlignment w:val="auto"/>
        <w:rPr>
          <w:rFonts w:hint="eastAsia" w:ascii="华文仿宋" w:hAnsi="华文仿宋" w:eastAsia="华文仿宋" w:cs="华文仿宋"/>
          <w:b/>
          <w:color w:val="000000"/>
          <w:kern w:val="0"/>
          <w:sz w:val="28"/>
          <w:szCs w:val="28"/>
        </w:rPr>
      </w:pPr>
      <w:r>
        <w:rPr>
          <w:rFonts w:hint="eastAsia" w:ascii="华文仿宋" w:hAnsi="华文仿宋" w:eastAsia="华文仿宋" w:cs="华文仿宋"/>
          <w:b/>
          <w:color w:val="000000"/>
          <w:kern w:val="0"/>
          <w:sz w:val="28"/>
          <w:szCs w:val="28"/>
        </w:rPr>
        <w:t>第四章 违规处理</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2"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b/>
          <w:color w:val="000000"/>
          <w:kern w:val="0"/>
          <w:sz w:val="28"/>
          <w:szCs w:val="28"/>
        </w:rPr>
        <w:t>第十三条</w:t>
      </w:r>
      <w:r>
        <w:rPr>
          <w:rFonts w:hint="eastAsia" w:ascii="华文仿宋" w:hAnsi="华文仿宋" w:eastAsia="华文仿宋" w:cs="华文仿宋"/>
          <w:color w:val="000000"/>
          <w:kern w:val="0"/>
          <w:sz w:val="28"/>
          <w:szCs w:val="28"/>
        </w:rPr>
        <w:t xml:space="preserve">  采购活动评审专家在采购活动中出现违反承诺书规定行为的，按照《浙江省政府采购评审专家管理办法》和《浙江财经大学采购评审专家管理办法》自觉接受政府采购管理部门的处罚，因违法违规行为给其他当事人造成经济损失的，按规定予以赔偿。</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2"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b/>
          <w:color w:val="000000"/>
          <w:kern w:val="0"/>
          <w:sz w:val="28"/>
          <w:szCs w:val="28"/>
        </w:rPr>
        <w:t>第十四条</w:t>
      </w:r>
      <w:r>
        <w:rPr>
          <w:rFonts w:hint="eastAsia" w:ascii="华文仿宋" w:hAnsi="华文仿宋" w:eastAsia="华文仿宋" w:cs="华文仿宋"/>
          <w:color w:val="000000"/>
          <w:kern w:val="0"/>
          <w:sz w:val="28"/>
          <w:szCs w:val="28"/>
        </w:rPr>
        <w:t xml:space="preserve">  需求方及其工作人员在采购活动中有违反承诺书和廉洁协议规定行为的，一经查实，学校纪检监察部门及上级有关部门将依法依纪严肃处理，追究相关人员的责任，触犯法律的移交司法机关处理。</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firstLine="562" w:firstLineChars="200"/>
        <w:textAlignment w:val="auto"/>
        <w:rPr>
          <w:rFonts w:hint="eastAsia" w:ascii="华文仿宋" w:hAnsi="华文仿宋" w:eastAsia="华文仿宋" w:cs="华文仿宋"/>
          <w:color w:val="000000"/>
          <w:kern w:val="0"/>
          <w:sz w:val="28"/>
          <w:szCs w:val="28"/>
        </w:rPr>
      </w:pPr>
      <w:r>
        <w:rPr>
          <w:rFonts w:hint="eastAsia" w:ascii="华文仿宋" w:hAnsi="华文仿宋" w:eastAsia="华文仿宋" w:cs="华文仿宋"/>
          <w:b/>
          <w:color w:val="000000"/>
          <w:kern w:val="0"/>
          <w:sz w:val="28"/>
          <w:szCs w:val="28"/>
        </w:rPr>
        <w:t>第十五条</w:t>
      </w:r>
      <w:r>
        <w:rPr>
          <w:rFonts w:hint="eastAsia" w:ascii="华文仿宋" w:hAnsi="华文仿宋" w:eastAsia="华文仿宋" w:cs="华文仿宋"/>
          <w:color w:val="000000"/>
          <w:kern w:val="0"/>
          <w:sz w:val="28"/>
          <w:szCs w:val="28"/>
        </w:rPr>
        <w:t xml:space="preserve">  供应商及其工作人员在采购活动中有违反廉洁协议规定行为的，一经查实，学校有权终止物资采购合同甚至永久取消其供货资格，由此所造成的损失均由供应方承担，并负责由此发生的一切费用；违规人员、单位由相关管理部门依法依纪处理，触犯法律的移交司法机关处理。</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jc w:val="center"/>
        <w:textAlignment w:val="auto"/>
        <w:rPr>
          <w:rFonts w:hint="eastAsia" w:ascii="华文仿宋" w:hAnsi="华文仿宋" w:eastAsia="华文仿宋" w:cs="华文仿宋"/>
          <w:b/>
          <w:color w:val="000000"/>
          <w:kern w:val="0"/>
          <w:sz w:val="28"/>
          <w:szCs w:val="28"/>
        </w:rPr>
      </w:pP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jc w:val="center"/>
        <w:textAlignment w:val="auto"/>
        <w:rPr>
          <w:rFonts w:hint="eastAsia" w:ascii="华文仿宋" w:hAnsi="华文仿宋" w:eastAsia="华文仿宋" w:cs="华文仿宋"/>
          <w:b/>
          <w:color w:val="000000"/>
          <w:kern w:val="0"/>
          <w:sz w:val="28"/>
          <w:szCs w:val="28"/>
        </w:rPr>
      </w:pPr>
      <w:r>
        <w:rPr>
          <w:rFonts w:hint="eastAsia" w:ascii="华文仿宋" w:hAnsi="华文仿宋" w:eastAsia="华文仿宋" w:cs="华文仿宋"/>
          <w:b/>
          <w:color w:val="000000"/>
          <w:kern w:val="0"/>
          <w:sz w:val="28"/>
          <w:szCs w:val="28"/>
        </w:rPr>
        <w:t>第五章 附则</w:t>
      </w:r>
    </w:p>
    <w:p>
      <w:pPr>
        <w:keepNext w:val="0"/>
        <w:keepLines w:val="0"/>
        <w:pageBreakBefore w:val="0"/>
        <w:widowControl/>
        <w:shd w:val="clear" w:color="auto" w:fill="FFFFFF"/>
        <w:kinsoku/>
        <w:wordWrap/>
        <w:overflowPunct/>
        <w:topLinePunct w:val="0"/>
        <w:autoSpaceDE/>
        <w:autoSpaceDN/>
        <w:bidi w:val="0"/>
        <w:adjustRightInd w:val="0"/>
        <w:snapToGrid/>
        <w:spacing w:beforeAutospacing="0" w:afterAutospacing="0" w:line="360" w:lineRule="auto"/>
        <w:ind w:left="0" w:leftChars="0" w:right="0" w:rightChars="0" w:firstLine="48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color w:val="000000"/>
          <w:kern w:val="0"/>
          <w:sz w:val="28"/>
          <w:szCs w:val="28"/>
        </w:rPr>
        <w:t>第十六条</w:t>
      </w:r>
      <w:r>
        <w:rPr>
          <w:rFonts w:hint="eastAsia" w:ascii="华文仿宋" w:hAnsi="华文仿宋" w:eastAsia="华文仿宋" w:cs="华文仿宋"/>
          <w:color w:val="000000"/>
          <w:kern w:val="0"/>
          <w:sz w:val="28"/>
          <w:szCs w:val="28"/>
        </w:rPr>
        <w:t xml:space="preserve">  校纪检监察、审计部门负责对各类采购活动实施监督，对涉及采购活动中的廉洁问题及时提出建议，指导采购管理、执行部门做好供应商廉洁准入资格的审核工作。</w:t>
      </w:r>
    </w:p>
    <w:p>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color w:val="000000"/>
          <w:kern w:val="0"/>
          <w:sz w:val="28"/>
          <w:szCs w:val="28"/>
        </w:rPr>
        <w:t xml:space="preserve">   第十七条</w:t>
      </w:r>
      <w:r>
        <w:rPr>
          <w:rFonts w:hint="eastAsia" w:ascii="华文仿宋" w:hAnsi="华文仿宋" w:eastAsia="华文仿宋" w:cs="华文仿宋"/>
          <w:color w:val="000000"/>
          <w:kern w:val="0"/>
          <w:sz w:val="28"/>
          <w:szCs w:val="28"/>
        </w:rPr>
        <w:t xml:space="preserve">  </w:t>
      </w:r>
      <w:r>
        <w:rPr>
          <w:rFonts w:hint="eastAsia" w:ascii="华文仿宋" w:hAnsi="华文仿宋" w:eastAsia="华文仿宋" w:cs="华文仿宋"/>
          <w:sz w:val="28"/>
          <w:szCs w:val="28"/>
        </w:rPr>
        <w:t>本规定由资产管理处负责解释。</w:t>
      </w:r>
    </w:p>
    <w:p>
      <w:pPr>
        <w:keepNext w:val="0"/>
        <w:keepLines w:val="0"/>
        <w:pageBreakBefore w:val="0"/>
        <w:widowControl/>
        <w:kinsoku/>
        <w:wordWrap/>
        <w:overflowPunct/>
        <w:topLinePunct w:val="0"/>
        <w:autoSpaceDE/>
        <w:autoSpaceDN/>
        <w:bidi w:val="0"/>
        <w:adjustRightInd w:val="0"/>
        <w:snapToGrid/>
        <w:spacing w:beforeAutospacing="0" w:afterAutospacing="0" w:line="360" w:lineRule="auto"/>
        <w:ind w:left="0" w:leftChars="0" w:right="0" w:rightChars="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color w:val="000000"/>
          <w:kern w:val="0"/>
          <w:sz w:val="28"/>
          <w:szCs w:val="28"/>
        </w:rPr>
        <w:t xml:space="preserve">   </w:t>
      </w:r>
      <w:r>
        <w:rPr>
          <w:rFonts w:hint="eastAsia" w:ascii="华文仿宋" w:hAnsi="华文仿宋" w:eastAsia="华文仿宋" w:cs="华文仿宋"/>
          <w:b/>
          <w:color w:val="000000"/>
          <w:kern w:val="0"/>
          <w:sz w:val="28"/>
          <w:szCs w:val="28"/>
        </w:rPr>
        <w:t>第十八条</w:t>
      </w:r>
      <w:r>
        <w:rPr>
          <w:rFonts w:hint="eastAsia" w:ascii="华文仿宋" w:hAnsi="华文仿宋" w:eastAsia="华文仿宋" w:cs="华文仿宋"/>
          <w:color w:val="000000"/>
          <w:kern w:val="0"/>
          <w:sz w:val="28"/>
          <w:szCs w:val="28"/>
        </w:rPr>
        <w:t xml:space="preserve">  </w:t>
      </w:r>
      <w:r>
        <w:rPr>
          <w:rFonts w:hint="eastAsia" w:ascii="华文仿宋" w:hAnsi="华文仿宋" w:eastAsia="华文仿宋" w:cs="华文仿宋"/>
          <w:sz w:val="28"/>
          <w:szCs w:val="28"/>
        </w:rPr>
        <w:t>本规定自发布之日起施行。</w:t>
      </w:r>
    </w:p>
    <w:p>
      <w:pPr>
        <w:keepNext w:val="0"/>
        <w:keepLines w:val="0"/>
        <w:pageBreakBefore w:val="0"/>
        <w:kinsoku/>
        <w:wordWrap/>
        <w:overflowPunct/>
        <w:topLinePunct w:val="0"/>
        <w:autoSpaceDE/>
        <w:autoSpaceDN/>
        <w:bidi w:val="0"/>
        <w:adjustRightInd w:val="0"/>
        <w:snapToGrid/>
        <w:spacing w:beforeAutospacing="0" w:afterAutospacing="0" w:line="360" w:lineRule="auto"/>
        <w:ind w:left="0" w:leftChars="0" w:right="0" w:rightChars="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w:t>
      </w:r>
    </w:p>
    <w:p>
      <w:pPr>
        <w:keepNext w:val="0"/>
        <w:keepLines w:val="0"/>
        <w:pageBreakBefore w:val="0"/>
        <w:kinsoku/>
        <w:wordWrap/>
        <w:overflowPunct/>
        <w:topLinePunct w:val="0"/>
        <w:autoSpaceDE/>
        <w:autoSpaceDN/>
        <w:bidi w:val="0"/>
        <w:snapToGrid/>
        <w:spacing w:beforeAutospacing="0" w:afterAutospacing="0" w:line="360" w:lineRule="auto"/>
        <w:ind w:left="0" w:leftChars="0" w:right="0" w:rightChars="0" w:firstLine="3360" w:firstLineChars="1200"/>
        <w:jc w:val="right"/>
        <w:textAlignment w:val="auto"/>
        <w:rPr>
          <w:rFonts w:hint="eastAsia"/>
        </w:rPr>
      </w:pPr>
      <w:r>
        <w:rPr>
          <w:rFonts w:hint="eastAsia" w:ascii="华文仿宋" w:hAnsi="华文仿宋" w:eastAsia="华文仿宋" w:cs="华文仿宋"/>
          <w:sz w:val="28"/>
          <w:szCs w:val="28"/>
        </w:rPr>
        <w:t xml:space="preserve">二○一七年 </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 xml:space="preserve"> 月 </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 xml:space="preserve"> 日</w:t>
      </w:r>
      <w:r>
        <w:rPr>
          <w:rFonts w:hint="eastAsia"/>
        </w:rPr>
        <w:br w:type="page"/>
      </w:r>
    </w:p>
    <w:p>
      <w:pPr>
        <w:keepNext w:val="0"/>
        <w:keepLines w:val="0"/>
        <w:pageBreakBefore w:val="0"/>
        <w:kinsoku/>
        <w:overflowPunct/>
        <w:topLinePunct w:val="0"/>
        <w:autoSpaceDE/>
        <w:autoSpaceDN/>
        <w:bidi w:val="0"/>
        <w:adjustRightInd w:val="0"/>
        <w:snapToGrid w:val="0"/>
        <w:spacing w:line="264" w:lineRule="auto"/>
        <w:ind w:left="0" w:leftChars="0" w:right="0" w:rightChars="0"/>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附件一：</w:t>
      </w:r>
    </w:p>
    <w:p>
      <w:pPr>
        <w:keepNext w:val="0"/>
        <w:keepLines w:val="0"/>
        <w:pageBreakBefore w:val="0"/>
        <w:kinsoku/>
        <w:overflowPunct/>
        <w:topLinePunct w:val="0"/>
        <w:autoSpaceDE/>
        <w:autoSpaceDN/>
        <w:bidi w:val="0"/>
        <w:snapToGrid w:val="0"/>
        <w:spacing w:line="264" w:lineRule="auto"/>
        <w:ind w:left="0" w:leftChars="0" w:right="0" w:rightChars="0"/>
        <w:jc w:val="center"/>
        <w:textAlignment w:val="auto"/>
        <w:outlineLvl w:val="9"/>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浙江财经大学采购工作人员廉洁自律承诺书</w:t>
      </w:r>
    </w:p>
    <w:p>
      <w:pPr>
        <w:keepNext w:val="0"/>
        <w:keepLines w:val="0"/>
        <w:pageBreakBefore w:val="0"/>
        <w:kinsoku/>
        <w:overflowPunct/>
        <w:topLinePunct w:val="0"/>
        <w:autoSpaceDE/>
        <w:autoSpaceDN/>
        <w:bidi w:val="0"/>
        <w:snapToGrid w:val="0"/>
        <w:spacing w:line="264" w:lineRule="auto"/>
        <w:ind w:left="0" w:leftChars="0" w:right="0" w:rightChars="0"/>
        <w:jc w:val="center"/>
        <w:textAlignment w:val="auto"/>
        <w:outlineLvl w:val="9"/>
        <w:rPr>
          <w:rFonts w:hint="eastAsia" w:ascii="华文仿宋" w:hAnsi="华文仿宋" w:eastAsia="华文仿宋" w:cs="华文仿宋"/>
          <w:sz w:val="24"/>
        </w:rPr>
      </w:pP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sz w:val="24"/>
        </w:rPr>
      </w:pPr>
      <w:r>
        <w:rPr>
          <w:rFonts w:hint="eastAsia" w:ascii="华文仿宋" w:hAnsi="华文仿宋" w:eastAsia="华文仿宋" w:cs="华文仿宋"/>
          <w:color w:val="333333"/>
          <w:kern w:val="0"/>
          <w:sz w:val="24"/>
        </w:rPr>
        <w:t>为了依法履行学校采购工作职责，保证采购操作行为的公正廉洁，树立学校采购中心的良好形象，本人承诺：</w:t>
      </w:r>
      <w:r>
        <w:rPr>
          <w:rFonts w:hint="eastAsia" w:ascii="华文仿宋" w:hAnsi="华文仿宋" w:eastAsia="华文仿宋" w:cs="华文仿宋"/>
          <w:sz w:val="24"/>
        </w:rPr>
        <w:t xml:space="preserve"> </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一、 在学校采购活动中发现与参加投标(谈判、询价)的供应商及其附属机构有利害关系时，主动申请回避。</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二、 尊重和依法维护采购各方当事人的合法权益，不对供应商实行差别或歧视待遇。</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三、 严格遵守政府采购法律法规和学校有关廉洁自律规定，认真贯彻落实各级政府部门相关文件精神、政策及有关规定。</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四、 在采购过程中恪守公开、公平、公正和诚实信用的采购原则，坚持客观公正、办事公道、廉洁自律、不谋私利、遵纪守法的行为准则，自觉抵制各种不正之风。</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五、 在采购活动中严格遵守相关工作程序及各项管理规定，依法履职，对于应当采用公开招标方式的，未经批准，不擅自使用</w:t>
      </w:r>
      <w:r>
        <w:rPr>
          <w:rFonts w:hint="eastAsia" w:ascii="华文仿宋" w:hAnsi="华文仿宋" w:eastAsia="华文仿宋" w:cs="华文仿宋"/>
        </w:rPr>
        <w:fldChar w:fldCharType="begin"/>
      </w:r>
      <w:r>
        <w:rPr>
          <w:rFonts w:hint="eastAsia" w:ascii="华文仿宋" w:hAnsi="华文仿宋" w:eastAsia="华文仿宋" w:cs="华文仿宋"/>
        </w:rPr>
        <w:instrText xml:space="preserve"> HYPERLINK "http://www.oh100.com/qita/" \t "_blank" </w:instrText>
      </w:r>
      <w:r>
        <w:rPr>
          <w:rFonts w:hint="eastAsia" w:ascii="华文仿宋" w:hAnsi="华文仿宋" w:eastAsia="华文仿宋" w:cs="华文仿宋"/>
        </w:rPr>
        <w:fldChar w:fldCharType="separate"/>
      </w:r>
      <w:r>
        <w:rPr>
          <w:rFonts w:hint="eastAsia" w:ascii="华文仿宋" w:hAnsi="华文仿宋" w:eastAsia="华文仿宋" w:cs="华文仿宋"/>
          <w:color w:val="666666"/>
          <w:kern w:val="0"/>
          <w:sz w:val="24"/>
        </w:rPr>
        <w:t>其他</w:t>
      </w:r>
      <w:r>
        <w:rPr>
          <w:rFonts w:hint="eastAsia" w:ascii="华文仿宋" w:hAnsi="华文仿宋" w:eastAsia="华文仿宋" w:cs="华文仿宋"/>
          <w:color w:val="666666"/>
          <w:kern w:val="0"/>
          <w:sz w:val="24"/>
        </w:rPr>
        <w:fldChar w:fldCharType="end"/>
      </w:r>
      <w:r>
        <w:rPr>
          <w:rFonts w:hint="eastAsia" w:ascii="华文仿宋" w:hAnsi="华文仿宋" w:eastAsia="华文仿宋" w:cs="华文仿宋"/>
          <w:color w:val="333333"/>
          <w:kern w:val="0"/>
          <w:sz w:val="24"/>
        </w:rPr>
        <w:t>方式采购。</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六、 在评标时，除参加与本职工作有关的交流、讨论外，不随意评论参加投标(报价)的供应商，不单独与投标(报价)人就投标价格，投标方案等实质性内容进行交谈，不向评审委员会成员施加对评审结果有倾向性的意见。</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七、 自觉遵守政府采购工作纪律和有关保密规定，不向他人泄露采购文件的评审以及投标人、评审专家和推荐中标(成交)候选供应商等应当保密的信息。</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八、 发现采购人、供应商在政府采购活动中有不正当竞争或恶意串通等违规行为，应及时加以制止，劝阻不成时，将情况向采购中心有关部门的报告。</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九、 不利用从事采购的特殊身份和工作便利谋取各种不正当利益。</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十、 本人将认真遵守上述承诺，如有违反，主动接受组织上的处理及承担相应责任。</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本承诺书一式二份，组织和本人各执一份。</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1200" w:firstLineChars="500"/>
        <w:textAlignment w:val="auto"/>
        <w:outlineLvl w:val="9"/>
        <w:rPr>
          <w:rFonts w:hint="eastAsia" w:ascii="华文仿宋" w:hAnsi="华文仿宋" w:eastAsia="华文仿宋" w:cs="华文仿宋"/>
          <w:sz w:val="24"/>
        </w:rPr>
      </w:pPr>
    </w:p>
    <w:p>
      <w:pPr>
        <w:keepNext w:val="0"/>
        <w:keepLines w:val="0"/>
        <w:pageBreakBefore w:val="0"/>
        <w:kinsoku/>
        <w:overflowPunct/>
        <w:topLinePunct w:val="0"/>
        <w:autoSpaceDE/>
        <w:autoSpaceDN/>
        <w:bidi w:val="0"/>
        <w:adjustRightInd w:val="0"/>
        <w:snapToGrid w:val="0"/>
        <w:spacing w:line="264" w:lineRule="auto"/>
        <w:ind w:left="0" w:leftChars="0" w:right="0" w:rightChars="0" w:firstLine="1200" w:firstLineChars="500"/>
        <w:textAlignment w:val="auto"/>
        <w:outlineLvl w:val="9"/>
        <w:rPr>
          <w:rFonts w:hint="eastAsia" w:ascii="华文仿宋" w:hAnsi="华文仿宋" w:eastAsia="华文仿宋" w:cs="华文仿宋"/>
          <w:sz w:val="24"/>
        </w:rPr>
      </w:pPr>
    </w:p>
    <w:p>
      <w:pPr>
        <w:keepNext w:val="0"/>
        <w:keepLines w:val="0"/>
        <w:pageBreakBefore w:val="0"/>
        <w:kinsoku/>
        <w:overflowPunct/>
        <w:topLinePunct w:val="0"/>
        <w:autoSpaceDE/>
        <w:autoSpaceDN/>
        <w:bidi w:val="0"/>
        <w:adjustRightInd w:val="0"/>
        <w:snapToGrid w:val="0"/>
        <w:spacing w:line="264" w:lineRule="auto"/>
        <w:ind w:left="0" w:leftChars="0" w:right="0" w:rightChars="0"/>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 xml:space="preserve">    承诺人</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职务</w:t>
      </w:r>
      <w:r>
        <w:rPr>
          <w:rFonts w:hint="eastAsia" w:ascii="华文仿宋" w:hAnsi="华文仿宋" w:eastAsia="华文仿宋" w:cs="华文仿宋"/>
          <w:sz w:val="24"/>
          <w:u w:val="single"/>
        </w:rPr>
        <w:t xml:space="preserve">                   </w:t>
      </w:r>
    </w:p>
    <w:p>
      <w:pPr>
        <w:keepNext w:val="0"/>
        <w:keepLines w:val="0"/>
        <w:pageBreakBefore w:val="0"/>
        <w:kinsoku/>
        <w:overflowPunct/>
        <w:topLinePunct w:val="0"/>
        <w:autoSpaceDE/>
        <w:autoSpaceDN/>
        <w:bidi w:val="0"/>
        <w:adjustRightInd w:val="0"/>
        <w:snapToGrid w:val="0"/>
        <w:spacing w:line="264" w:lineRule="auto"/>
        <w:ind w:left="0" w:leftChars="0" w:right="0" w:rightChars="0"/>
        <w:textAlignment w:val="auto"/>
        <w:outlineLvl w:val="9"/>
        <w:rPr>
          <w:rFonts w:hint="eastAsia" w:ascii="华文仿宋" w:hAnsi="华文仿宋" w:eastAsia="华文仿宋" w:cs="华文仿宋"/>
          <w:sz w:val="24"/>
        </w:rPr>
      </w:pP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0" w:firstLineChars="2000"/>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 xml:space="preserve">      </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0" w:firstLineChars="2000"/>
        <w:textAlignment w:val="auto"/>
        <w:outlineLvl w:val="9"/>
        <w:rPr>
          <w:rFonts w:hint="eastAsia" w:ascii="华文仿宋" w:hAnsi="华文仿宋" w:eastAsia="华文仿宋" w:cs="华文仿宋"/>
          <w:sz w:val="24"/>
        </w:rPr>
      </w:pP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0" w:firstLineChars="2000"/>
        <w:jc w:val="right"/>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 xml:space="preserve">        年   月   日</w:t>
      </w:r>
      <w:r>
        <w:rPr>
          <w:rFonts w:hint="eastAsia" w:ascii="华文仿宋" w:hAnsi="华文仿宋" w:eastAsia="华文仿宋" w:cs="华文仿宋"/>
          <w:sz w:val="24"/>
        </w:rPr>
        <w:br w:type="page"/>
      </w:r>
    </w:p>
    <w:p>
      <w:pPr>
        <w:keepNext w:val="0"/>
        <w:keepLines w:val="0"/>
        <w:pageBreakBefore w:val="0"/>
        <w:kinsoku/>
        <w:overflowPunct/>
        <w:topLinePunct w:val="0"/>
        <w:autoSpaceDE/>
        <w:autoSpaceDN/>
        <w:bidi w:val="0"/>
        <w:adjustRightInd w:val="0"/>
        <w:snapToGrid w:val="0"/>
        <w:spacing w:line="264" w:lineRule="auto"/>
        <w:ind w:left="0" w:leftChars="0" w:right="0" w:rightChars="0"/>
        <w:jc w:val="left"/>
        <w:textAlignment w:val="auto"/>
        <w:outlineLvl w:val="9"/>
        <w:rPr>
          <w:rFonts w:hint="eastAsia" w:ascii="华文仿宋" w:hAnsi="华文仿宋" w:eastAsia="华文仿宋" w:cs="华文仿宋"/>
        </w:rPr>
      </w:pPr>
      <w:r>
        <w:rPr>
          <w:rFonts w:hint="eastAsia" w:ascii="华文仿宋" w:hAnsi="华文仿宋" w:eastAsia="华文仿宋" w:cs="华文仿宋"/>
        </w:rPr>
        <w:t>附件二：</w:t>
      </w:r>
    </w:p>
    <w:p>
      <w:pPr>
        <w:keepNext w:val="0"/>
        <w:keepLines w:val="0"/>
        <w:pageBreakBefore w:val="0"/>
        <w:kinsoku/>
        <w:overflowPunct/>
        <w:topLinePunct w:val="0"/>
        <w:autoSpaceDE/>
        <w:autoSpaceDN/>
        <w:bidi w:val="0"/>
        <w:snapToGrid w:val="0"/>
        <w:spacing w:line="264" w:lineRule="auto"/>
        <w:ind w:left="0" w:leftChars="0" w:right="0" w:rightChars="0"/>
        <w:jc w:val="center"/>
        <w:textAlignment w:val="auto"/>
        <w:outlineLvl w:val="9"/>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采购评审人员廉洁自律承诺书</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jc w:val="both"/>
        <w:textAlignment w:val="auto"/>
        <w:outlineLvl w:val="9"/>
        <w:rPr>
          <w:rFonts w:hint="eastAsia" w:ascii="华文仿宋" w:hAnsi="华文仿宋" w:eastAsia="华文仿宋" w:cs="华文仿宋"/>
          <w:color w:val="000000"/>
          <w:kern w:val="0"/>
          <w:sz w:val="10"/>
          <w:szCs w:val="10"/>
        </w:rPr>
      </w:pPr>
    </w:p>
    <w:p>
      <w:pPr>
        <w:pStyle w:val="18"/>
        <w:keepNext w:val="0"/>
        <w:keepLines w:val="0"/>
        <w:pageBreakBefore w:val="0"/>
        <w:widowControl w:val="0"/>
        <w:kinsoku/>
        <w:wordWrap w:val="0"/>
        <w:overflowPunct/>
        <w:topLinePunct w:val="0"/>
        <w:autoSpaceDE/>
        <w:autoSpaceDN/>
        <w:bidi w:val="0"/>
        <w:snapToGrid w:val="0"/>
        <w:spacing w:line="264" w:lineRule="auto"/>
        <w:ind w:left="0" w:leftChars="0" w:right="0" w:rightChars="0"/>
        <w:jc w:val="both"/>
        <w:textAlignment w:val="auto"/>
        <w:outlineLvl w:val="9"/>
        <w:rPr>
          <w:rFonts w:hint="eastAsia" w:ascii="华文仿宋" w:hAnsi="华文仿宋" w:eastAsia="华文仿宋" w:cs="华文仿宋"/>
          <w:b/>
          <w:color w:val="000000"/>
          <w:sz w:val="24"/>
          <w:szCs w:val="24"/>
        </w:rPr>
      </w:pPr>
      <w:r>
        <w:rPr>
          <w:rFonts w:hint="eastAsia" w:ascii="华文仿宋" w:hAnsi="华文仿宋" w:eastAsia="华文仿宋" w:cs="华文仿宋"/>
          <w:color w:val="000000"/>
          <w:kern w:val="0"/>
          <w:sz w:val="23"/>
          <w:szCs w:val="23"/>
        </w:rPr>
        <w:t xml:space="preserve"> </w:t>
      </w:r>
      <w:r>
        <w:rPr>
          <w:rFonts w:hint="eastAsia" w:ascii="华文仿宋" w:hAnsi="华文仿宋" w:eastAsia="华文仿宋" w:cs="华文仿宋"/>
          <w:color w:val="000000"/>
          <w:kern w:val="0"/>
          <w:sz w:val="24"/>
          <w:szCs w:val="24"/>
          <w:u w:val="single"/>
        </w:rPr>
        <w:t xml:space="preserve"> 浙江财经大学 </w:t>
      </w:r>
      <w:r>
        <w:rPr>
          <w:rFonts w:hint="eastAsia" w:ascii="华文仿宋" w:hAnsi="华文仿宋" w:eastAsia="华文仿宋" w:cs="华文仿宋"/>
          <w:color w:val="000000"/>
          <w:kern w:val="0"/>
          <w:sz w:val="24"/>
          <w:szCs w:val="24"/>
        </w:rPr>
        <w:t>：</w:t>
      </w:r>
    </w:p>
    <w:p>
      <w:pPr>
        <w:pStyle w:val="18"/>
        <w:keepNext w:val="0"/>
        <w:keepLines w:val="0"/>
        <w:pageBreakBefore w:val="0"/>
        <w:widowControl w:val="0"/>
        <w:kinsoku/>
        <w:wordWrap w:val="0"/>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根据《中华人民共和国政府采购法》及《浙江省政府采购评审专家管理办法》等有关规定，本人就参加</w:t>
      </w:r>
      <w:r>
        <w:rPr>
          <w:rFonts w:hint="eastAsia" w:ascii="华文仿宋" w:hAnsi="华文仿宋" w:eastAsia="华文仿宋" w:cs="华文仿宋"/>
          <w:color w:val="000000"/>
          <w:sz w:val="24"/>
          <w:szCs w:val="24"/>
          <w:u w:val="single"/>
        </w:rPr>
        <w:t xml:space="preserve">                            </w:t>
      </w:r>
      <w:r>
        <w:rPr>
          <w:rFonts w:hint="eastAsia" w:ascii="华文仿宋" w:hAnsi="华文仿宋" w:eastAsia="华文仿宋" w:cs="华文仿宋"/>
          <w:color w:val="000000"/>
          <w:sz w:val="24"/>
          <w:szCs w:val="24"/>
        </w:rPr>
        <w:t>（编号：</w:t>
      </w:r>
      <w:r>
        <w:rPr>
          <w:rFonts w:hint="eastAsia" w:ascii="华文仿宋" w:hAnsi="华文仿宋" w:eastAsia="华文仿宋" w:cs="华文仿宋"/>
          <w:color w:val="000000"/>
          <w:sz w:val="24"/>
          <w:szCs w:val="24"/>
          <w:u w:val="single"/>
        </w:rPr>
        <w:t xml:space="preserve">           </w:t>
      </w:r>
      <w:r>
        <w:rPr>
          <w:rFonts w:hint="eastAsia" w:ascii="华文仿宋" w:hAnsi="华文仿宋" w:eastAsia="华文仿宋" w:cs="华文仿宋"/>
          <w:color w:val="000000"/>
          <w:sz w:val="24"/>
          <w:szCs w:val="24"/>
        </w:rPr>
        <w:t xml:space="preserve">）评审工作，郑重承诺如下： </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一、在评审活动过程中严格遵守相关法律、法规和政策的规定，遵循公平、公正、诚实信用原则，依据采购文件规定的办法、标准和要求，客观独立地开展评审工作。</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二、严格遵守国家有关廉洁自律的要求，不接受、不索取采购人、采购组织机构、供应商及其工作人员的礼金、礼卡、有价证券、贵重物品及回扣、宴请等好处或利益。</w:t>
      </w:r>
    </w:p>
    <w:p>
      <w:pPr>
        <w:pStyle w:val="19"/>
        <w:keepNext w:val="0"/>
        <w:keepLines w:val="0"/>
        <w:pageBreakBefore w:val="0"/>
        <w:widowControl/>
        <w:kinsoku/>
        <w:overflowPunct/>
        <w:topLinePunct w:val="0"/>
        <w:autoSpaceDE/>
        <w:autoSpaceDN/>
        <w:bidi w:val="0"/>
        <w:snapToGrid w:val="0"/>
        <w:spacing w:line="264" w:lineRule="auto"/>
        <w:ind w:left="0" w:leftChars="0" w:right="0" w:rightChars="0" w:firstLine="454" w:firstLineChars="189"/>
        <w:textAlignment w:val="auto"/>
        <w:outlineLvl w:val="9"/>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sz w:val="24"/>
          <w:szCs w:val="24"/>
        </w:rPr>
        <w:t>三、清楚知道并</w:t>
      </w:r>
      <w:r>
        <w:rPr>
          <w:rFonts w:hint="eastAsia" w:ascii="华文仿宋" w:hAnsi="华文仿宋" w:eastAsia="华文仿宋" w:cs="华文仿宋"/>
          <w:color w:val="000000"/>
          <w:kern w:val="0"/>
          <w:sz w:val="24"/>
          <w:szCs w:val="24"/>
        </w:rPr>
        <w:t>严格遵守采购工作纪律。</w:t>
      </w:r>
    </w:p>
    <w:p>
      <w:pPr>
        <w:pStyle w:val="19"/>
        <w:keepNext w:val="0"/>
        <w:keepLines w:val="0"/>
        <w:pageBreakBefore w:val="0"/>
        <w:widowControl/>
        <w:kinsoku/>
        <w:overflowPunct/>
        <w:topLinePunct w:val="0"/>
        <w:autoSpaceDE/>
        <w:autoSpaceDN/>
        <w:bidi w:val="0"/>
        <w:snapToGrid w:val="0"/>
        <w:spacing w:line="264" w:lineRule="auto"/>
        <w:ind w:left="0" w:leftChars="0" w:right="0" w:rightChars="0" w:firstLine="454" w:firstLineChars="189"/>
        <w:textAlignment w:val="auto"/>
        <w:outlineLvl w:val="9"/>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四、现清楚知道参加本采购项目的所有供应商情况，并与之无任何利害关系；之前也未参加过与本项目采购需求和采购文件等的咨询、论证工作，不存在需要回避的情形。</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五、如发现采购活动中存在违法违纪行为的，及时</w:t>
      </w:r>
      <w:r>
        <w:rPr>
          <w:rFonts w:hint="eastAsia" w:ascii="华文仿宋" w:hAnsi="华文仿宋" w:eastAsia="华文仿宋" w:cs="华文仿宋"/>
          <w:color w:val="000000"/>
          <w:kern w:val="0"/>
          <w:sz w:val="24"/>
          <w:szCs w:val="24"/>
        </w:rPr>
        <w:t>向采购人、采购组织机构报告并加以制止</w:t>
      </w:r>
      <w:r>
        <w:rPr>
          <w:rFonts w:hint="eastAsia" w:ascii="华文仿宋" w:hAnsi="华文仿宋" w:eastAsia="华文仿宋" w:cs="华文仿宋"/>
          <w:color w:val="000000"/>
          <w:sz w:val="24"/>
          <w:szCs w:val="24"/>
        </w:rPr>
        <w:t>。</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六、如在采购活动中出现违反本承诺书规定行为的，自觉接受相应处罚，因违法违规行为给其他当事人造成经济损失的，依法承担民事责任。</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    （以上利害关系包括：</w:t>
      </w:r>
      <w:r>
        <w:rPr>
          <w:rFonts w:hint="eastAsia" w:ascii="华文仿宋" w:hAnsi="华文仿宋" w:eastAsia="华文仿宋" w:cs="华文仿宋"/>
          <w:b/>
          <w:bCs/>
          <w:color w:val="000000"/>
          <w:sz w:val="24"/>
          <w:szCs w:val="24"/>
        </w:rPr>
        <w:t>参加评审活动前3年内曾是响应供应商的控股股东或实际控制人，曾在其中担任董事、监事，或者曾与其存在劳动关系；与响应供应商法定代表人或负责人或实际控制人有夫妻、直系血亲、三代以内旁系血亲、近姻亲关系；</w:t>
      </w:r>
      <w:r>
        <w:rPr>
          <w:rFonts w:hint="eastAsia" w:ascii="华文仿宋" w:hAnsi="华文仿宋" w:eastAsia="华文仿宋" w:cs="华文仿宋"/>
          <w:color w:val="000000"/>
          <w:sz w:val="24"/>
          <w:szCs w:val="24"/>
        </w:rPr>
        <w:t>本人近三年内与响应供应商发生过法律纠纷；个人及家庭与响应供应商存在投资或入股关系；所在单位与响应供应商存在股份控制或实际控制关系、共同直接或间接投资设立子公司（联营企业和合营企业）情况关系、分级代理或代销关系、管理关系、重要业务〈占主营业务收入50%以上〉或重要财务往来关系〈如融资〉等其他实质性控制关系；配偶或直系亲属在响应供应商中担任高级职务或与采购业务相关的职务或担任顾问。</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             </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 xml:space="preserve">                </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评标委员会成员签字：</w:t>
      </w: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p>
    <w:p>
      <w:pPr>
        <w:pStyle w:val="18"/>
        <w:keepNext w:val="0"/>
        <w:keepLines w:val="0"/>
        <w:pageBreakBefore w:val="0"/>
        <w:widowControl w:val="0"/>
        <w:kinsoku/>
        <w:overflowPunct/>
        <w:topLinePunct w:val="0"/>
        <w:autoSpaceDE/>
        <w:autoSpaceDN/>
        <w:bidi w:val="0"/>
        <w:snapToGrid w:val="0"/>
        <w:spacing w:line="264" w:lineRule="auto"/>
        <w:ind w:left="0" w:leftChars="0" w:right="0" w:rightChars="0" w:firstLine="480" w:firstLineChars="200"/>
        <w:jc w:val="both"/>
        <w:textAlignment w:val="auto"/>
        <w:outlineLvl w:val="9"/>
        <w:rPr>
          <w:rFonts w:hint="eastAsia" w:ascii="华文仿宋" w:hAnsi="华文仿宋" w:eastAsia="华文仿宋" w:cs="华文仿宋"/>
          <w:color w:val="000000"/>
          <w:sz w:val="24"/>
          <w:szCs w:val="24"/>
        </w:rPr>
      </w:pPr>
    </w:p>
    <w:p>
      <w:pPr>
        <w:pStyle w:val="18"/>
        <w:keepNext w:val="0"/>
        <w:keepLines w:val="0"/>
        <w:pageBreakBefore w:val="0"/>
        <w:widowControl w:val="0"/>
        <w:kinsoku/>
        <w:wordWrap/>
        <w:overflowPunct/>
        <w:topLinePunct w:val="0"/>
        <w:autoSpaceDE/>
        <w:autoSpaceDN/>
        <w:bidi w:val="0"/>
        <w:snapToGrid w:val="0"/>
        <w:spacing w:line="264" w:lineRule="auto"/>
        <w:ind w:left="0" w:leftChars="0" w:right="0" w:rightChars="0"/>
        <w:jc w:val="right"/>
        <w:textAlignment w:val="auto"/>
        <w:outlineLvl w:val="9"/>
        <w:rPr>
          <w:rFonts w:hint="eastAsia" w:ascii="华文仿宋" w:hAnsi="华文仿宋" w:eastAsia="华文仿宋" w:cs="华文仿宋"/>
        </w:rPr>
      </w:pPr>
      <w:r>
        <w:rPr>
          <w:rFonts w:hint="eastAsia" w:ascii="华文仿宋" w:hAnsi="华文仿宋" w:eastAsia="华文仿宋" w:cs="华文仿宋"/>
          <w:color w:val="000000"/>
          <w:sz w:val="24"/>
          <w:szCs w:val="24"/>
        </w:rPr>
        <w:t>年   月   日</w:t>
      </w:r>
      <w:r>
        <w:rPr>
          <w:rFonts w:hint="eastAsia" w:ascii="华文仿宋" w:hAnsi="华文仿宋" w:eastAsia="华文仿宋" w:cs="华文仿宋"/>
        </w:rPr>
        <w:br w:type="page"/>
      </w:r>
    </w:p>
    <w:p>
      <w:pPr>
        <w:keepNext w:val="0"/>
        <w:keepLines w:val="0"/>
        <w:pageBreakBefore w:val="0"/>
        <w:kinsoku/>
        <w:overflowPunct/>
        <w:topLinePunct w:val="0"/>
        <w:autoSpaceDE/>
        <w:autoSpaceDN/>
        <w:bidi w:val="0"/>
        <w:snapToGrid w:val="0"/>
        <w:spacing w:line="264" w:lineRule="auto"/>
        <w:ind w:left="0" w:leftChars="0" w:right="0" w:rightChars="0"/>
        <w:textAlignment w:val="auto"/>
        <w:outlineLvl w:val="9"/>
        <w:rPr>
          <w:rFonts w:hint="eastAsia" w:ascii="华文仿宋" w:hAnsi="华文仿宋" w:eastAsia="华文仿宋" w:cs="华文仿宋"/>
        </w:rPr>
      </w:pPr>
      <w:r>
        <w:rPr>
          <w:rFonts w:hint="eastAsia" w:ascii="华文仿宋" w:hAnsi="华文仿宋" w:eastAsia="华文仿宋" w:cs="华文仿宋"/>
        </w:rPr>
        <w:t>附件三：</w:t>
      </w:r>
    </w:p>
    <w:p>
      <w:pPr>
        <w:keepNext w:val="0"/>
        <w:keepLines w:val="0"/>
        <w:pageBreakBefore w:val="0"/>
        <w:kinsoku/>
        <w:overflowPunct/>
        <w:topLinePunct w:val="0"/>
        <w:autoSpaceDE/>
        <w:autoSpaceDN/>
        <w:bidi w:val="0"/>
        <w:snapToGrid w:val="0"/>
        <w:spacing w:line="264" w:lineRule="auto"/>
        <w:ind w:left="0" w:leftChars="0" w:right="0" w:rightChars="0"/>
        <w:jc w:val="center"/>
        <w:textAlignment w:val="auto"/>
        <w:outlineLvl w:val="9"/>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浙江财经大学采购廉洁协议</w:t>
      </w:r>
    </w:p>
    <w:p>
      <w:pPr>
        <w:keepNext w:val="0"/>
        <w:keepLines w:val="0"/>
        <w:pageBreakBefore w:val="0"/>
        <w:widowControl/>
        <w:shd w:val="clear" w:color="auto" w:fill="FFFFFF"/>
        <w:kinsoku/>
        <w:overflowPunct/>
        <w:topLinePunct w:val="0"/>
        <w:autoSpaceDE/>
        <w:autoSpaceDN/>
        <w:bidi w:val="0"/>
        <w:snapToGrid w:val="0"/>
        <w:spacing w:line="264" w:lineRule="auto"/>
        <w:ind w:left="0" w:leftChars="0" w:right="0" w:rightChars="0"/>
        <w:jc w:val="left"/>
        <w:textAlignment w:val="auto"/>
        <w:outlineLvl w:val="9"/>
        <w:rPr>
          <w:rFonts w:hint="eastAsia" w:ascii="华文仿宋" w:hAnsi="华文仿宋" w:eastAsia="华文仿宋" w:cs="华文仿宋"/>
          <w:color w:val="333333"/>
          <w:kern w:val="0"/>
          <w:szCs w:val="21"/>
        </w:rPr>
      </w:pP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甲方（需求方）：　</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乙方（供货方）：　　　　　　　　　　　　　　　</w:t>
      </w:r>
    </w:p>
    <w:p>
      <w:pPr>
        <w:keepNext w:val="0"/>
        <w:keepLines w:val="0"/>
        <w:pageBreakBefore w:val="0"/>
        <w:kinsoku/>
        <w:overflowPunct/>
        <w:topLinePunct w:val="0"/>
        <w:autoSpaceDE/>
        <w:autoSpaceDN/>
        <w:bidi w:val="0"/>
        <w:adjustRightInd w:val="0"/>
        <w:snapToGrid w:val="0"/>
        <w:spacing w:line="264" w:lineRule="auto"/>
        <w:ind w:left="0" w:leftChars="0" w:right="0" w:rightChars="0"/>
        <w:textAlignment w:val="auto"/>
        <w:outlineLvl w:val="9"/>
        <w:rPr>
          <w:rFonts w:hint="eastAsia" w:ascii="华文仿宋" w:hAnsi="华文仿宋" w:eastAsia="华文仿宋" w:cs="华文仿宋"/>
          <w:sz w:val="24"/>
        </w:rPr>
      </w:pPr>
      <w:r>
        <w:rPr>
          <w:rFonts w:hint="eastAsia" w:ascii="华文仿宋" w:hAnsi="华文仿宋" w:eastAsia="华文仿宋" w:cs="华文仿宋"/>
          <w:color w:val="333333"/>
          <w:kern w:val="0"/>
          <w:sz w:val="24"/>
        </w:rPr>
        <w:t>采购项目：</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为规范采购行为，杜绝采购之中的不正之风，根据上级有关文件精神，切实加强我校采购、供货等方面的廉政建设，保证采购过程的公开、公平、公正、诚信、廉洁，经协商，甲乙双方特订立廉政协议如下：</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一、甲乙双方的权利和义务</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1、严格遵守党和国家有关法律法规及有关规定。</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2、严格执行本项目合同文件，自觉按合同办事。</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3、建立健全廉政制度，开展廉政教育，监督并认真查处违法违纪行为。</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4、发现对方在业务活动中有违反廉政规定的行为，有及时提醒对方纠正的权利和义务。</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5、发现对方严重违反本合同责任条款的行为，有向其纪检监察部门或上级有关部门举报、建议给予处理并要求告知处理结果的权利。</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二、甲方及其工作人员在采购工作中必须严格遵守以下规定</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1、不得以任何理由向乙方及其工作人员索要和收受好处费、回扣、礼金、有价证券和礼品（包括土特产品）等。</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2、不得由在乙方报销任何应由个人支付的费用。</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3、不得参加与乙方有关的可能对公正执行公务有影响的宴请、娱乐和旅游等一切活动。</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4、不得要求或者接受乙方及其工作人员为其住房装修、婚丧嫁娶、家属子女的工作安排以及出国等提供方便。</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5、</w:t>
      </w:r>
      <w:r>
        <w:rPr>
          <w:rFonts w:hint="eastAsia" w:ascii="华文仿宋" w:hAnsi="华文仿宋" w:eastAsia="华文仿宋" w:cs="华文仿宋"/>
          <w:sz w:val="24"/>
        </w:rPr>
        <w:t>不得长时间向乙方借用车辆、手机等用品。</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6、不得</w:t>
      </w:r>
      <w:r>
        <w:rPr>
          <w:rFonts w:hint="eastAsia" w:ascii="华文仿宋" w:hAnsi="华文仿宋" w:eastAsia="华文仿宋" w:cs="华文仿宋"/>
          <w:sz w:val="24"/>
        </w:rPr>
        <w:t>以个人名义或介绍家属亲朋好友与乙方开展</w:t>
      </w:r>
      <w:r>
        <w:rPr>
          <w:rFonts w:hint="eastAsia" w:ascii="华文仿宋" w:hAnsi="华文仿宋" w:eastAsia="华文仿宋" w:cs="华文仿宋"/>
          <w:color w:val="333333"/>
          <w:kern w:val="0"/>
          <w:sz w:val="24"/>
        </w:rPr>
        <w:t>与公司采购有关的</w:t>
      </w:r>
      <w:r>
        <w:rPr>
          <w:rFonts w:hint="eastAsia" w:ascii="华文仿宋" w:hAnsi="华文仿宋" w:eastAsia="华文仿宋" w:cs="华文仿宋"/>
          <w:sz w:val="24"/>
        </w:rPr>
        <w:t>业务活动</w:t>
      </w:r>
      <w:r>
        <w:rPr>
          <w:rFonts w:hint="eastAsia" w:ascii="华文仿宋" w:hAnsi="华文仿宋" w:eastAsia="华文仿宋" w:cs="华文仿宋"/>
          <w:color w:val="333333"/>
          <w:kern w:val="0"/>
          <w:sz w:val="24"/>
        </w:rPr>
        <w:t>。</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7、不得要求乙方购买合同规定外的任何物品。</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8、不得在家里接待乙方及其工作人员有关事项的询访。</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三、乙方及其工作人员在采购工作中必须严格遵守以下规定</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1、不得以任何借口向甲方及其工作人员赠送好处费、回扣、礼金、有价证券和礼品（包括土特产）等。</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2、不得为甲方及其工作人员报销和支付需由个人支付的任何费用。</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3、不得邀请甲方及其工作人员参加由乙方支付的宴请、娱乐以及旅游等一切活动。</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4、不得为甲方及其工作人员购置或长期无偿提供通讯工具、交通工具、家电和其他物品。</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5、不得到甲方及其工作人员家里询问有关事项。</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6、不得接受甲方及其工作人员介绍家属或亲友从事与该项目有关的材料、设备供应或该项目分包等经济活动。</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7、不得以任何借口私下给与甲方工作人员回扣，无论以任何名义给与的折扣，必须以明示的方式体现在合同或协议中。</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8、乙方不履行或不正确履行职责，在物资采购中贿赂甲方工作人员，提供的货物以次充好，或属假冒伪劣产品，一经查实，甲方有权终止物资采购合同，由此给甲方所造成的损失均由乙方承担，并负责由此发生的一切费用。</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四、违规处理办法</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1、甲方及其工作人员有违反本协议的，一经查实，甲方纪检监察部门及上级有关部门将依法依纪严肃处理，追究有关人员的责任，触犯法律的移交司法机关处理。</w:t>
      </w:r>
    </w:p>
    <w:p>
      <w:pPr>
        <w:keepNext w:val="0"/>
        <w:keepLines w:val="0"/>
        <w:pageBreakBefore w:val="0"/>
        <w:widowControl/>
        <w:shd w:val="clear" w:color="auto" w:fill="FFFFFF"/>
        <w:kinsoku/>
        <w:overflowPunct/>
        <w:topLinePunct w:val="0"/>
        <w:autoSpaceDE/>
        <w:autoSpaceDN/>
        <w:bidi w:val="0"/>
        <w:adjustRightInd w:val="0"/>
        <w:snapToGrid w:val="0"/>
        <w:spacing w:line="264" w:lineRule="auto"/>
        <w:ind w:left="0" w:leftChars="0" w:right="0" w:rightChars="0" w:firstLine="480"/>
        <w:jc w:val="left"/>
        <w:textAlignment w:val="auto"/>
        <w:outlineLvl w:val="9"/>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 2、乙方及其工作人员有违反本协议的，一经查实，乙方监督部门须依法依纪严肃处理，追究有关人员的责任，触犯法律的移交司法机关处理。由此造成甲方的损失由乙方承担，甲方有权永久取消其供货资格。</w:t>
      </w:r>
    </w:p>
    <w:p>
      <w:pPr>
        <w:pStyle w:val="2"/>
        <w:keepNext w:val="0"/>
        <w:keepLines w:val="0"/>
        <w:pageBreakBefore w:val="0"/>
        <w:kinsoku/>
        <w:overflowPunct/>
        <w:topLinePunct w:val="0"/>
        <w:autoSpaceDE/>
        <w:autoSpaceDN/>
        <w:bidi w:val="0"/>
        <w:adjustRightInd w:val="0"/>
        <w:snapToGrid w:val="0"/>
        <w:spacing w:line="264" w:lineRule="auto"/>
        <w:ind w:left="0" w:leftChars="0" w:right="0" w:rightChars="0" w:firstLine="480"/>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五、监督管理</w:t>
      </w:r>
    </w:p>
    <w:p>
      <w:pPr>
        <w:pStyle w:val="2"/>
        <w:keepNext w:val="0"/>
        <w:keepLines w:val="0"/>
        <w:pageBreakBefore w:val="0"/>
        <w:kinsoku/>
        <w:overflowPunct/>
        <w:topLinePunct w:val="0"/>
        <w:autoSpaceDE/>
        <w:autoSpaceDN/>
        <w:bidi w:val="0"/>
        <w:adjustRightInd w:val="0"/>
        <w:snapToGrid w:val="0"/>
        <w:spacing w:line="264" w:lineRule="auto"/>
        <w:ind w:left="0" w:leftChars="0" w:right="0" w:rightChars="0" w:firstLine="480"/>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由甲乙双方所在单位的纪检监察部门负责对甲乙双方在业务合作活动中的廉洁自律行为进行监督。甲乙双方若发现对方有违反上述责任书中约定的行为，应向双方的纪检监察部门举报（甲方受理举报的电话号码为：</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，电子信箱为：</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；乙方受理举报的电话号码为：</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电子信箱为：</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w:t>
      </w:r>
    </w:p>
    <w:p>
      <w:pPr>
        <w:pStyle w:val="2"/>
        <w:keepNext w:val="0"/>
        <w:keepLines w:val="0"/>
        <w:pageBreakBefore w:val="0"/>
        <w:kinsoku/>
        <w:overflowPunct/>
        <w:topLinePunct w:val="0"/>
        <w:autoSpaceDE/>
        <w:autoSpaceDN/>
        <w:bidi w:val="0"/>
        <w:adjustRightInd w:val="0"/>
        <w:snapToGrid w:val="0"/>
        <w:spacing w:line="264" w:lineRule="auto"/>
        <w:ind w:left="0" w:leftChars="0" w:right="0" w:rightChars="0" w:firstLine="480"/>
        <w:textAlignment w:val="auto"/>
        <w:outlineLvl w:val="9"/>
        <w:rPr>
          <w:rFonts w:hint="eastAsia" w:ascii="华文仿宋" w:hAnsi="华文仿宋" w:eastAsia="华文仿宋" w:cs="华文仿宋"/>
          <w:sz w:val="24"/>
        </w:rPr>
      </w:pPr>
      <w:r>
        <w:rPr>
          <w:rFonts w:hint="eastAsia" w:ascii="华文仿宋" w:hAnsi="华文仿宋" w:eastAsia="华文仿宋" w:cs="华文仿宋"/>
          <w:color w:val="333333"/>
          <w:kern w:val="0"/>
          <w:sz w:val="24"/>
        </w:rPr>
        <w:t>六、其它未尽事宜，由双方协商解决。</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80" w:firstLineChars="200"/>
        <w:textAlignment w:val="auto"/>
        <w:outlineLvl w:val="9"/>
        <w:rPr>
          <w:rFonts w:hint="eastAsia" w:ascii="华文仿宋" w:hAnsi="华文仿宋" w:eastAsia="华文仿宋" w:cs="华文仿宋"/>
          <w:sz w:val="24"/>
        </w:rPr>
      </w:pPr>
      <w:r>
        <w:rPr>
          <w:rFonts w:hint="eastAsia" w:ascii="华文仿宋" w:hAnsi="华文仿宋" w:eastAsia="华文仿宋" w:cs="华文仿宋"/>
          <w:color w:val="333333"/>
          <w:kern w:val="0"/>
          <w:sz w:val="24"/>
        </w:rPr>
        <w:t>七、本协议与物资采购合同一并签订，作为采购合同的附件，一式四份，甲、乙双方及纪检监察部门各执一份，本协议自双方签字盖章即生效。 </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20"/>
        <w:textAlignment w:val="auto"/>
        <w:outlineLvl w:val="9"/>
        <w:rPr>
          <w:rFonts w:hint="eastAsia" w:ascii="华文仿宋" w:hAnsi="华文仿宋" w:eastAsia="华文仿宋" w:cs="华文仿宋"/>
          <w:sz w:val="24"/>
        </w:rPr>
      </w:pPr>
    </w:p>
    <w:p>
      <w:pPr>
        <w:keepNext w:val="0"/>
        <w:keepLines w:val="0"/>
        <w:pageBreakBefore w:val="0"/>
        <w:kinsoku/>
        <w:overflowPunct/>
        <w:topLinePunct w:val="0"/>
        <w:autoSpaceDE/>
        <w:autoSpaceDN/>
        <w:bidi w:val="0"/>
        <w:adjustRightInd w:val="0"/>
        <w:snapToGrid w:val="0"/>
        <w:spacing w:line="264" w:lineRule="auto"/>
        <w:ind w:left="0" w:leftChars="0" w:right="0" w:rightChars="0" w:firstLine="420"/>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 xml:space="preserve">甲方（盖章）                        </w:t>
      </w:r>
      <w:r>
        <w:rPr>
          <w:rFonts w:hint="eastAsia" w:ascii="华文仿宋" w:hAnsi="华文仿宋" w:eastAsia="华文仿宋" w:cs="华文仿宋"/>
          <w:sz w:val="24"/>
        </w:rPr>
        <w:tab/>
      </w:r>
      <w:r>
        <w:rPr>
          <w:rFonts w:hint="eastAsia" w:ascii="华文仿宋" w:hAnsi="华文仿宋" w:eastAsia="华文仿宋" w:cs="华文仿宋"/>
          <w:sz w:val="24"/>
        </w:rPr>
        <w:t>乙方（盖章）</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20"/>
        <w:textAlignment w:val="auto"/>
        <w:outlineLvl w:val="9"/>
        <w:rPr>
          <w:rFonts w:hint="eastAsia" w:ascii="华文仿宋" w:hAnsi="华文仿宋" w:eastAsia="华文仿宋" w:cs="华文仿宋"/>
          <w:sz w:val="24"/>
          <w:u w:val="single"/>
        </w:rPr>
      </w:pPr>
      <w:r>
        <w:rPr>
          <w:rFonts w:hint="eastAsia" w:ascii="华文仿宋" w:hAnsi="华文仿宋" w:eastAsia="华文仿宋" w:cs="华文仿宋"/>
          <w:sz w:val="24"/>
        </w:rPr>
        <w:t>甲方采购部门</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w:t>
      </w:r>
      <w:r>
        <w:rPr>
          <w:rFonts w:hint="eastAsia" w:ascii="华文仿宋" w:hAnsi="华文仿宋" w:eastAsia="华文仿宋" w:cs="华文仿宋"/>
          <w:sz w:val="24"/>
        </w:rPr>
        <w:tab/>
      </w:r>
      <w:r>
        <w:rPr>
          <w:rFonts w:hint="eastAsia" w:ascii="华文仿宋" w:hAnsi="华文仿宋" w:eastAsia="华文仿宋" w:cs="华文仿宋"/>
          <w:sz w:val="24"/>
        </w:rPr>
        <w:tab/>
      </w:r>
      <w:r>
        <w:rPr>
          <w:rFonts w:hint="eastAsia" w:ascii="华文仿宋" w:hAnsi="华文仿宋" w:eastAsia="华文仿宋" w:cs="华文仿宋"/>
          <w:sz w:val="24"/>
        </w:rPr>
        <w:tab/>
      </w:r>
      <w:r>
        <w:rPr>
          <w:rFonts w:hint="eastAsia" w:ascii="华文仿宋" w:hAnsi="华文仿宋" w:eastAsia="华文仿宋" w:cs="华文仿宋"/>
          <w:sz w:val="24"/>
        </w:rPr>
        <w:t>乙方（代表）</w:t>
      </w:r>
      <w:r>
        <w:rPr>
          <w:rFonts w:hint="eastAsia" w:ascii="华文仿宋" w:hAnsi="华文仿宋" w:eastAsia="华文仿宋" w:cs="华文仿宋"/>
          <w:sz w:val="24"/>
          <w:u w:val="single"/>
        </w:rPr>
        <w:t xml:space="preserve">             </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20"/>
        <w:textAlignment w:val="auto"/>
        <w:outlineLvl w:val="9"/>
        <w:rPr>
          <w:rFonts w:hint="eastAsia" w:ascii="华文仿宋" w:hAnsi="华文仿宋" w:eastAsia="华文仿宋" w:cs="华文仿宋"/>
          <w:sz w:val="24"/>
          <w:u w:val="single"/>
        </w:rPr>
      </w:pPr>
      <w:r>
        <w:rPr>
          <w:rFonts w:hint="eastAsia" w:ascii="华文仿宋" w:hAnsi="华文仿宋" w:eastAsia="华文仿宋" w:cs="华文仿宋"/>
          <w:sz w:val="24"/>
        </w:rPr>
        <w:t>甲方需求部门</w:t>
      </w:r>
      <w:r>
        <w:rPr>
          <w:rFonts w:hint="eastAsia" w:ascii="华文仿宋" w:hAnsi="华文仿宋" w:eastAsia="华文仿宋" w:cs="华文仿宋"/>
          <w:sz w:val="24"/>
          <w:u w:val="single"/>
        </w:rPr>
        <w:t xml:space="preserve">             </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420"/>
        <w:textAlignment w:val="auto"/>
        <w:outlineLvl w:val="9"/>
        <w:rPr>
          <w:rFonts w:hint="eastAsia" w:ascii="华文仿宋" w:hAnsi="华文仿宋" w:eastAsia="华文仿宋" w:cs="华文仿宋"/>
          <w:sz w:val="24"/>
          <w:u w:val="single"/>
        </w:rPr>
      </w:pPr>
      <w:r>
        <w:rPr>
          <w:rFonts w:hint="eastAsia" w:ascii="华文仿宋" w:hAnsi="华文仿宋" w:eastAsia="华文仿宋" w:cs="华文仿宋"/>
          <w:sz w:val="24"/>
        </w:rPr>
        <w:t>甲方监督部门</w:t>
      </w:r>
      <w:r>
        <w:rPr>
          <w:rFonts w:hint="eastAsia" w:ascii="华文仿宋" w:hAnsi="华文仿宋" w:eastAsia="华文仿宋" w:cs="华文仿宋"/>
          <w:sz w:val="24"/>
          <w:u w:val="single"/>
        </w:rPr>
        <w:t xml:space="preserve">             </w:t>
      </w:r>
      <w:r>
        <w:rPr>
          <w:rFonts w:hint="eastAsia" w:ascii="华文仿宋" w:hAnsi="华文仿宋" w:eastAsia="华文仿宋" w:cs="华文仿宋"/>
          <w:sz w:val="24"/>
        </w:rPr>
        <w:t xml:space="preserve">    </w:t>
      </w:r>
      <w:r>
        <w:rPr>
          <w:rFonts w:hint="eastAsia" w:ascii="华文仿宋" w:hAnsi="华文仿宋" w:eastAsia="华文仿宋" w:cs="华文仿宋"/>
          <w:sz w:val="24"/>
        </w:rPr>
        <w:tab/>
      </w:r>
      <w:r>
        <w:rPr>
          <w:rFonts w:hint="eastAsia" w:ascii="华文仿宋" w:hAnsi="华文仿宋" w:eastAsia="华文仿宋" w:cs="华文仿宋"/>
          <w:sz w:val="24"/>
        </w:rPr>
        <w:tab/>
      </w:r>
      <w:r>
        <w:rPr>
          <w:rFonts w:hint="eastAsia" w:ascii="华文仿宋" w:hAnsi="华文仿宋" w:eastAsia="华文仿宋" w:cs="华文仿宋"/>
          <w:sz w:val="24"/>
        </w:rPr>
        <w:tab/>
      </w:r>
      <w:r>
        <w:rPr>
          <w:rFonts w:hint="eastAsia" w:ascii="华文仿宋" w:hAnsi="华文仿宋" w:eastAsia="华文仿宋" w:cs="华文仿宋"/>
          <w:sz w:val="24"/>
        </w:rPr>
        <w:t>乙方监签部门</w:t>
      </w:r>
      <w:r>
        <w:rPr>
          <w:rFonts w:hint="eastAsia" w:ascii="华文仿宋" w:hAnsi="华文仿宋" w:eastAsia="华文仿宋" w:cs="华文仿宋"/>
          <w:sz w:val="24"/>
          <w:u w:val="single"/>
        </w:rPr>
        <w:t xml:space="preserve">             </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360" w:firstLineChars="150"/>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lang w:val="en-US" w:eastAsia="zh-CN"/>
        </w:rPr>
        <w:t xml:space="preserve">  </w:t>
      </w:r>
      <w:r>
        <w:rPr>
          <w:rFonts w:hint="eastAsia" w:ascii="华文仿宋" w:hAnsi="华文仿宋" w:eastAsia="华文仿宋" w:cs="华文仿宋"/>
          <w:sz w:val="24"/>
        </w:rPr>
        <w:t xml:space="preserve">（代表）                                （代表）             </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360" w:firstLineChars="150"/>
        <w:textAlignment w:val="auto"/>
        <w:outlineLvl w:val="9"/>
        <w:rPr>
          <w:rFonts w:hint="eastAsia" w:ascii="华文仿宋" w:hAnsi="华文仿宋" w:eastAsia="华文仿宋" w:cs="华文仿宋"/>
          <w:sz w:val="24"/>
        </w:rPr>
      </w:pPr>
      <w:r>
        <w:rPr>
          <w:rFonts w:hint="eastAsia" w:ascii="华文仿宋" w:hAnsi="华文仿宋" w:eastAsia="华文仿宋" w:cs="华文仿宋"/>
          <w:sz w:val="24"/>
        </w:rPr>
        <w:t xml:space="preserve">                                          </w:t>
      </w:r>
    </w:p>
    <w:p>
      <w:pPr>
        <w:keepNext w:val="0"/>
        <w:keepLines w:val="0"/>
        <w:pageBreakBefore w:val="0"/>
        <w:kinsoku/>
        <w:overflowPunct/>
        <w:topLinePunct w:val="0"/>
        <w:autoSpaceDE/>
        <w:autoSpaceDN/>
        <w:bidi w:val="0"/>
        <w:adjustRightInd w:val="0"/>
        <w:snapToGrid w:val="0"/>
        <w:spacing w:line="264" w:lineRule="auto"/>
        <w:ind w:left="0" w:leftChars="0" w:right="0" w:rightChars="0" w:firstLine="360" w:firstLineChars="150"/>
        <w:jc w:val="right"/>
        <w:textAlignment w:val="auto"/>
        <w:outlineLvl w:val="9"/>
        <w:rPr>
          <w:rFonts w:ascii="仿宋" w:hAnsi="仿宋" w:eastAsia="仿宋"/>
          <w:sz w:val="24"/>
        </w:rPr>
      </w:pPr>
      <w:r>
        <w:rPr>
          <w:rFonts w:hint="eastAsia" w:ascii="华文仿宋" w:hAnsi="华文仿宋" w:eastAsia="华文仿宋" w:cs="华文仿宋"/>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4DE8"/>
    <w:rsid w:val="00000501"/>
    <w:rsid w:val="0002150D"/>
    <w:rsid w:val="0006583D"/>
    <w:rsid w:val="0008338C"/>
    <w:rsid w:val="00092D78"/>
    <w:rsid w:val="000B14F5"/>
    <w:rsid w:val="000C0294"/>
    <w:rsid w:val="000C1D97"/>
    <w:rsid w:val="000E38F2"/>
    <w:rsid w:val="000E44A9"/>
    <w:rsid w:val="00107A95"/>
    <w:rsid w:val="001254F1"/>
    <w:rsid w:val="0013160B"/>
    <w:rsid w:val="0013670D"/>
    <w:rsid w:val="00177777"/>
    <w:rsid w:val="00187C97"/>
    <w:rsid w:val="0019780A"/>
    <w:rsid w:val="001A6D60"/>
    <w:rsid w:val="001C7077"/>
    <w:rsid w:val="001D4627"/>
    <w:rsid w:val="001F43FB"/>
    <w:rsid w:val="001F60E9"/>
    <w:rsid w:val="00217D78"/>
    <w:rsid w:val="00221EDF"/>
    <w:rsid w:val="0023482C"/>
    <w:rsid w:val="00263449"/>
    <w:rsid w:val="00276091"/>
    <w:rsid w:val="002C7E5C"/>
    <w:rsid w:val="00304012"/>
    <w:rsid w:val="003575C9"/>
    <w:rsid w:val="00366415"/>
    <w:rsid w:val="003A6603"/>
    <w:rsid w:val="003C1706"/>
    <w:rsid w:val="003F4ADD"/>
    <w:rsid w:val="003F68E3"/>
    <w:rsid w:val="0040217F"/>
    <w:rsid w:val="0041300A"/>
    <w:rsid w:val="00455BFF"/>
    <w:rsid w:val="00457E62"/>
    <w:rsid w:val="00461A75"/>
    <w:rsid w:val="00492F11"/>
    <w:rsid w:val="004A2A2C"/>
    <w:rsid w:val="004A75B6"/>
    <w:rsid w:val="004C16B2"/>
    <w:rsid w:val="004C2E17"/>
    <w:rsid w:val="004C38BE"/>
    <w:rsid w:val="004E7684"/>
    <w:rsid w:val="004F34F5"/>
    <w:rsid w:val="004F5AFF"/>
    <w:rsid w:val="00505DD5"/>
    <w:rsid w:val="00521270"/>
    <w:rsid w:val="0052179E"/>
    <w:rsid w:val="00525D60"/>
    <w:rsid w:val="00536095"/>
    <w:rsid w:val="00536295"/>
    <w:rsid w:val="00544F32"/>
    <w:rsid w:val="00546D4F"/>
    <w:rsid w:val="00556B72"/>
    <w:rsid w:val="00560927"/>
    <w:rsid w:val="0056515C"/>
    <w:rsid w:val="00572306"/>
    <w:rsid w:val="005954FF"/>
    <w:rsid w:val="005A635E"/>
    <w:rsid w:val="005D3829"/>
    <w:rsid w:val="005D7848"/>
    <w:rsid w:val="005E416A"/>
    <w:rsid w:val="00607AF5"/>
    <w:rsid w:val="0063017F"/>
    <w:rsid w:val="00635AE9"/>
    <w:rsid w:val="00661EFE"/>
    <w:rsid w:val="0066518E"/>
    <w:rsid w:val="00682671"/>
    <w:rsid w:val="00686C80"/>
    <w:rsid w:val="006B1BA2"/>
    <w:rsid w:val="006B2B43"/>
    <w:rsid w:val="006B3BF4"/>
    <w:rsid w:val="006C2A38"/>
    <w:rsid w:val="006C38E4"/>
    <w:rsid w:val="007007B0"/>
    <w:rsid w:val="0071310D"/>
    <w:rsid w:val="007331E8"/>
    <w:rsid w:val="007433E9"/>
    <w:rsid w:val="007538E9"/>
    <w:rsid w:val="00763352"/>
    <w:rsid w:val="007818B7"/>
    <w:rsid w:val="007A6B9A"/>
    <w:rsid w:val="007A724E"/>
    <w:rsid w:val="007B56D3"/>
    <w:rsid w:val="007C7351"/>
    <w:rsid w:val="007D1904"/>
    <w:rsid w:val="007D2A95"/>
    <w:rsid w:val="007D2AEC"/>
    <w:rsid w:val="007E1BEA"/>
    <w:rsid w:val="0082743E"/>
    <w:rsid w:val="00837748"/>
    <w:rsid w:val="008444A9"/>
    <w:rsid w:val="00866E9A"/>
    <w:rsid w:val="00872BF0"/>
    <w:rsid w:val="008807E0"/>
    <w:rsid w:val="00883B92"/>
    <w:rsid w:val="00897AA7"/>
    <w:rsid w:val="008D3C8B"/>
    <w:rsid w:val="008E469D"/>
    <w:rsid w:val="00916D42"/>
    <w:rsid w:val="00934049"/>
    <w:rsid w:val="0095712A"/>
    <w:rsid w:val="00974AF7"/>
    <w:rsid w:val="00990E57"/>
    <w:rsid w:val="00992E68"/>
    <w:rsid w:val="009A5EA0"/>
    <w:rsid w:val="009D180A"/>
    <w:rsid w:val="009F46E1"/>
    <w:rsid w:val="00A218DB"/>
    <w:rsid w:val="00A31281"/>
    <w:rsid w:val="00A33BA4"/>
    <w:rsid w:val="00A43417"/>
    <w:rsid w:val="00A46EF0"/>
    <w:rsid w:val="00A53D42"/>
    <w:rsid w:val="00A75B0F"/>
    <w:rsid w:val="00A8436B"/>
    <w:rsid w:val="00AA475E"/>
    <w:rsid w:val="00AC21C9"/>
    <w:rsid w:val="00AC40F8"/>
    <w:rsid w:val="00AF085F"/>
    <w:rsid w:val="00AF4E88"/>
    <w:rsid w:val="00AF7737"/>
    <w:rsid w:val="00AF7B7E"/>
    <w:rsid w:val="00B1493C"/>
    <w:rsid w:val="00B43C9A"/>
    <w:rsid w:val="00BA4B35"/>
    <w:rsid w:val="00BC3723"/>
    <w:rsid w:val="00BE0A11"/>
    <w:rsid w:val="00C44E7A"/>
    <w:rsid w:val="00C91662"/>
    <w:rsid w:val="00C95D61"/>
    <w:rsid w:val="00CA0000"/>
    <w:rsid w:val="00CF7309"/>
    <w:rsid w:val="00D045CC"/>
    <w:rsid w:val="00D05531"/>
    <w:rsid w:val="00D46703"/>
    <w:rsid w:val="00D65BF1"/>
    <w:rsid w:val="00DA0A13"/>
    <w:rsid w:val="00DC6E65"/>
    <w:rsid w:val="00DF31D5"/>
    <w:rsid w:val="00DF42DC"/>
    <w:rsid w:val="00E20A28"/>
    <w:rsid w:val="00E53D1D"/>
    <w:rsid w:val="00E63361"/>
    <w:rsid w:val="00E64B6E"/>
    <w:rsid w:val="00E711AE"/>
    <w:rsid w:val="00E71780"/>
    <w:rsid w:val="00E94DE8"/>
    <w:rsid w:val="00ED3FE3"/>
    <w:rsid w:val="00ED7E2A"/>
    <w:rsid w:val="00EF4DCC"/>
    <w:rsid w:val="00EF53AF"/>
    <w:rsid w:val="00F01073"/>
    <w:rsid w:val="00F15892"/>
    <w:rsid w:val="00F24253"/>
    <w:rsid w:val="00F24E1F"/>
    <w:rsid w:val="00F30FE7"/>
    <w:rsid w:val="00F43252"/>
    <w:rsid w:val="00F65A32"/>
    <w:rsid w:val="00FB0984"/>
    <w:rsid w:val="00FC32FC"/>
    <w:rsid w:val="1991379A"/>
    <w:rsid w:val="77E93F73"/>
    <w:rsid w:val="7AA0202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5"/>
    <w:uiPriority w:val="0"/>
    <w:pPr>
      <w:ind w:firstLine="560" w:firstLineChars="200"/>
    </w:pPr>
    <w:rPr>
      <w:sz w:val="28"/>
    </w:rPr>
  </w:style>
  <w:style w:type="paragraph" w:styleId="3">
    <w:name w:val="Body Text Indent 2"/>
    <w:basedOn w:val="1"/>
    <w:link w:val="16"/>
    <w:qFormat/>
    <w:uiPriority w:val="0"/>
    <w:pPr>
      <w:spacing w:line="300" w:lineRule="auto"/>
      <w:ind w:firstLine="480" w:firstLineChars="200"/>
    </w:pPr>
    <w:rPr>
      <w:sz w:val="24"/>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apple-converted-space"/>
    <w:basedOn w:val="7"/>
    <w:qFormat/>
    <w:uiPriority w:val="0"/>
  </w:style>
  <w:style w:type="paragraph" w:customStyle="1" w:styleId="1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正文文本缩进 Char"/>
    <w:basedOn w:val="7"/>
    <w:link w:val="2"/>
    <w:qFormat/>
    <w:uiPriority w:val="0"/>
    <w:rPr>
      <w:rFonts w:ascii="Times New Roman" w:hAnsi="Times New Roman" w:eastAsia="宋体" w:cs="Times New Roman"/>
      <w:sz w:val="28"/>
      <w:szCs w:val="24"/>
    </w:rPr>
  </w:style>
  <w:style w:type="character" w:customStyle="1" w:styleId="16">
    <w:name w:val="正文文本缩进 2 Char"/>
    <w:basedOn w:val="7"/>
    <w:link w:val="3"/>
    <w:qFormat/>
    <w:uiPriority w:val="0"/>
    <w:rPr>
      <w:rFonts w:ascii="Times New Roman" w:hAnsi="Times New Roman" w:eastAsia="宋体" w:cs="Times New Roman"/>
      <w:sz w:val="24"/>
      <w:szCs w:val="24"/>
    </w:rPr>
  </w:style>
  <w:style w:type="paragraph" w:customStyle="1" w:styleId="17">
    <w:name w:val="List Paragraph"/>
    <w:basedOn w:val="1"/>
    <w:qFormat/>
    <w:uiPriority w:val="34"/>
    <w:pPr>
      <w:ind w:firstLine="420" w:firstLineChars="200"/>
    </w:pPr>
  </w:style>
  <w:style w:type="paragraph" w:customStyle="1" w:styleId="18">
    <w:name w:val="纯文本1"/>
    <w:basedOn w:val="19"/>
    <w:qFormat/>
    <w:uiPriority w:val="0"/>
    <w:pPr>
      <w:widowControl/>
      <w:jc w:val="left"/>
    </w:pPr>
    <w:rPr>
      <w:rFonts w:ascii="宋体" w:hAnsi="Courier New"/>
    </w:rPr>
  </w:style>
  <w:style w:type="paragraph" w:customStyle="1" w:styleId="19">
    <w:name w:val="正文1"/>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F437D-7731-49B5-9BBB-403A95EA6601}">
  <ds:schemaRefs/>
</ds:datastoreItem>
</file>

<file path=docProps/app.xml><?xml version="1.0" encoding="utf-8"?>
<Properties xmlns="http://schemas.openxmlformats.org/officeDocument/2006/extended-properties" xmlns:vt="http://schemas.openxmlformats.org/officeDocument/2006/docPropsVTypes">
  <Template>Normal</Template>
  <Pages>8</Pages>
  <Words>822</Words>
  <Characters>4689</Characters>
  <Lines>39</Lines>
  <Paragraphs>10</Paragraphs>
  <ScaleCrop>false</ScaleCrop>
  <LinksUpToDate>false</LinksUpToDate>
  <CharactersWithSpaces>5501</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2016-07-19T06:07:00Z</dcterms:created>
  <dc:creator>x</dc:creator>
  <cp:lastModifiedBy>Administrator</cp:lastModifiedBy>
  <dcterms:modified xsi:type="dcterms:W3CDTF">2017-03-28T02:47:54Z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